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7E43" w:rsidRPr="00DC7E43" w:rsidRDefault="00DF43AA" w:rsidP="00DF43AA">
      <w:pPr>
        <w:pStyle w:val="Nzev"/>
        <w:rPr>
          <w:b/>
          <w:sz w:val="144"/>
        </w:rPr>
      </w:pPr>
      <w:r w:rsidRPr="00DC7E43">
        <w:rPr>
          <w:b/>
          <w:sz w:val="144"/>
        </w:rPr>
        <w:t xml:space="preserve">Zpravodaj </w:t>
      </w:r>
    </w:p>
    <w:p w:rsidR="00DF43AA" w:rsidRPr="00DC7E43" w:rsidRDefault="00DF43AA" w:rsidP="00DF43AA">
      <w:pPr>
        <w:pStyle w:val="Nzev"/>
        <w:rPr>
          <w:b/>
          <w:sz w:val="144"/>
        </w:rPr>
      </w:pPr>
      <w:r w:rsidRPr="00DC7E43">
        <w:rPr>
          <w:b/>
          <w:sz w:val="144"/>
        </w:rPr>
        <w:t>Sázavky</w:t>
      </w:r>
    </w:p>
    <w:p w:rsidR="00DF43AA" w:rsidRDefault="00B97C52" w:rsidP="00DF43AA">
      <w:pPr>
        <w:jc w:val="center"/>
        <w:rPr>
          <w:rFonts w:ascii="Times New Roman" w:hAnsi="Times New Roman"/>
          <w:b/>
          <w:sz w:val="44"/>
          <w:szCs w:val="44"/>
        </w:rPr>
      </w:pPr>
      <w:r>
        <w:rPr>
          <w:rFonts w:ascii="Times New Roman" w:hAnsi="Times New Roman"/>
          <w:b/>
          <w:sz w:val="44"/>
          <w:szCs w:val="44"/>
        </w:rPr>
        <w:t>leden 2018</w:t>
      </w:r>
    </w:p>
    <w:p w:rsidR="00DF43AA" w:rsidRDefault="00DF43AA" w:rsidP="00DF43AA">
      <w:pPr>
        <w:jc w:val="center"/>
        <w:rPr>
          <w:b/>
          <w:sz w:val="28"/>
          <w:szCs w:val="44"/>
        </w:rPr>
      </w:pPr>
    </w:p>
    <w:p w:rsidR="00DF43AA" w:rsidRDefault="00DF43AA" w:rsidP="00DF43AA">
      <w:pPr>
        <w:jc w:val="center"/>
        <w:rPr>
          <w:rFonts w:ascii="Times New Roman" w:hAnsi="Times New Roman"/>
          <w:b/>
          <w:sz w:val="36"/>
        </w:rPr>
      </w:pPr>
      <w:r>
        <w:rPr>
          <w:rFonts w:ascii="Times New Roman" w:hAnsi="Times New Roman"/>
          <w:b/>
          <w:sz w:val="36"/>
        </w:rPr>
        <w:t xml:space="preserve">Číslo </w:t>
      </w:r>
      <w:r>
        <w:rPr>
          <w:b/>
          <w:sz w:val="20"/>
        </w:rPr>
        <w:t xml:space="preserve">   </w:t>
      </w:r>
      <w:r w:rsidR="00B97C52">
        <w:rPr>
          <w:rFonts w:ascii="Times New Roman" w:hAnsi="Times New Roman"/>
          <w:b/>
          <w:sz w:val="40"/>
        </w:rPr>
        <w:t>21</w:t>
      </w:r>
      <w:r>
        <w:rPr>
          <w:rFonts w:ascii="Times New Roman" w:hAnsi="Times New Roman"/>
          <w:b/>
          <w:sz w:val="40"/>
        </w:rPr>
        <w:t xml:space="preserve">    </w:t>
      </w:r>
      <w:r>
        <w:rPr>
          <w:rFonts w:ascii="Times New Roman" w:hAnsi="Times New Roman"/>
          <w:b/>
          <w:sz w:val="20"/>
        </w:rPr>
        <w:t xml:space="preserve">                                                                          </w:t>
      </w:r>
      <w:proofErr w:type="spellStart"/>
      <w:r>
        <w:rPr>
          <w:rFonts w:ascii="Times New Roman" w:hAnsi="Times New Roman"/>
          <w:b/>
          <w:sz w:val="36"/>
        </w:rPr>
        <w:t>pololetník</w:t>
      </w:r>
      <w:proofErr w:type="spellEnd"/>
    </w:p>
    <w:p w:rsidR="00DF43AA" w:rsidRDefault="00DC7E43" w:rsidP="00DF43AA">
      <w:pPr>
        <w:jc w:val="center"/>
        <w:rPr>
          <w:rFonts w:ascii="Times New Roman" w:hAnsi="Times New Roman"/>
          <w:b/>
          <w:sz w:val="36"/>
        </w:rPr>
      </w:pPr>
      <w:r>
        <w:rPr>
          <w:rFonts w:ascii="Times New Roman" w:hAnsi="Times New Roman"/>
          <w:b/>
          <w:noProof/>
          <w:sz w:val="36"/>
        </w:rPr>
        <w:drawing>
          <wp:anchor distT="146304" distB="143637" distL="266700" distR="270256" simplePos="0" relativeHeight="251653120" behindDoc="1" locked="0" layoutInCell="1" allowOverlap="1">
            <wp:simplePos x="0" y="0"/>
            <wp:positionH relativeFrom="margin">
              <wp:posOffset>613410</wp:posOffset>
            </wp:positionH>
            <wp:positionV relativeFrom="paragraph">
              <wp:posOffset>22225</wp:posOffset>
            </wp:positionV>
            <wp:extent cx="4318000" cy="4935855"/>
            <wp:effectExtent l="190500" t="152400" r="177800" b="131445"/>
            <wp:wrapTight wrapText="bothSides">
              <wp:wrapPolygon edited="0">
                <wp:start x="0" y="-667"/>
                <wp:lineTo x="-572" y="-417"/>
                <wp:lineTo x="-953" y="83"/>
                <wp:lineTo x="-953" y="21008"/>
                <wp:lineTo x="-572" y="22008"/>
                <wp:lineTo x="0" y="22175"/>
                <wp:lineTo x="21536" y="22175"/>
                <wp:lineTo x="21632" y="22175"/>
                <wp:lineTo x="22013" y="22008"/>
                <wp:lineTo x="22108" y="22008"/>
                <wp:lineTo x="22489" y="21008"/>
                <wp:lineTo x="22489" y="250"/>
                <wp:lineTo x="22013" y="-500"/>
                <wp:lineTo x="21536" y="-667"/>
                <wp:lineTo x="0" y="-667"/>
              </wp:wrapPolygon>
            </wp:wrapTight>
            <wp:docPr id="2" name="Obrázek 2" descr="E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RB"/>
                    <pic:cNvPicPr>
                      <a:picLocks noChangeAspect="1" noChangeArrowheads="1"/>
                    </pic:cNvPicPr>
                  </pic:nvPicPr>
                  <pic:blipFill>
                    <a:blip r:embed="rId5" cstate="print"/>
                    <a:srcRect/>
                    <a:stretch>
                      <a:fillRect/>
                    </a:stretch>
                  </pic:blipFill>
                  <pic:spPr bwMode="auto">
                    <a:xfrm>
                      <a:off x="0" y="0"/>
                      <a:ext cx="4318000" cy="4935855"/>
                    </a:xfrm>
                    <a:prstGeom prst="rect">
                      <a:avLst/>
                    </a:prstGeom>
                    <a:ln>
                      <a:noFill/>
                    </a:ln>
                    <a:effectLst>
                      <a:outerShdw blurRad="190500" algn="tl" rotWithShape="0">
                        <a:srgbClr val="000000">
                          <a:alpha val="70000"/>
                        </a:srgbClr>
                      </a:outerShdw>
                    </a:effectLst>
                  </pic:spPr>
                </pic:pic>
              </a:graphicData>
            </a:graphic>
          </wp:anchor>
        </w:drawing>
      </w:r>
    </w:p>
    <w:p w:rsidR="00DC7E43" w:rsidRDefault="00DC7E43" w:rsidP="00DF43AA">
      <w:pPr>
        <w:spacing w:line="360" w:lineRule="auto"/>
        <w:jc w:val="both"/>
        <w:rPr>
          <w:rFonts w:ascii="Times New Roman" w:hAnsi="Times New Roman"/>
          <w:b/>
          <w:sz w:val="32"/>
          <w:szCs w:val="24"/>
        </w:rPr>
      </w:pPr>
    </w:p>
    <w:p w:rsidR="00DC7E43" w:rsidRDefault="00DC7E43" w:rsidP="00DF43AA">
      <w:pPr>
        <w:spacing w:line="360" w:lineRule="auto"/>
        <w:jc w:val="both"/>
        <w:rPr>
          <w:rFonts w:ascii="Times New Roman" w:hAnsi="Times New Roman"/>
          <w:b/>
          <w:sz w:val="32"/>
          <w:szCs w:val="24"/>
        </w:rPr>
      </w:pPr>
    </w:p>
    <w:p w:rsidR="00DC7E43" w:rsidRDefault="00DC7E43" w:rsidP="00DF43AA">
      <w:pPr>
        <w:spacing w:line="360" w:lineRule="auto"/>
        <w:jc w:val="both"/>
        <w:rPr>
          <w:rFonts w:ascii="Times New Roman" w:hAnsi="Times New Roman"/>
          <w:b/>
          <w:sz w:val="32"/>
          <w:szCs w:val="24"/>
        </w:rPr>
      </w:pPr>
    </w:p>
    <w:p w:rsidR="00DC7E43" w:rsidRDefault="00DC7E43" w:rsidP="00DF43AA">
      <w:pPr>
        <w:spacing w:line="360" w:lineRule="auto"/>
        <w:jc w:val="both"/>
        <w:rPr>
          <w:rFonts w:ascii="Times New Roman" w:hAnsi="Times New Roman"/>
          <w:b/>
          <w:sz w:val="32"/>
          <w:szCs w:val="24"/>
        </w:rPr>
      </w:pPr>
    </w:p>
    <w:p w:rsidR="00DC7E43" w:rsidRDefault="00DC7E43" w:rsidP="00DF43AA">
      <w:pPr>
        <w:spacing w:line="360" w:lineRule="auto"/>
        <w:jc w:val="both"/>
        <w:rPr>
          <w:rFonts w:ascii="Times New Roman" w:hAnsi="Times New Roman"/>
          <w:b/>
          <w:sz w:val="32"/>
          <w:szCs w:val="24"/>
        </w:rPr>
      </w:pPr>
    </w:p>
    <w:p w:rsidR="00DC7E43" w:rsidRDefault="00DC7E43" w:rsidP="00DF43AA">
      <w:pPr>
        <w:spacing w:line="360" w:lineRule="auto"/>
        <w:jc w:val="both"/>
        <w:rPr>
          <w:rFonts w:ascii="Times New Roman" w:hAnsi="Times New Roman"/>
          <w:b/>
          <w:sz w:val="32"/>
          <w:szCs w:val="24"/>
        </w:rPr>
      </w:pPr>
    </w:p>
    <w:p w:rsidR="00DC7E43" w:rsidRDefault="00DC7E43" w:rsidP="00DF43AA">
      <w:pPr>
        <w:spacing w:line="360" w:lineRule="auto"/>
        <w:jc w:val="both"/>
        <w:rPr>
          <w:rFonts w:ascii="Times New Roman" w:hAnsi="Times New Roman"/>
          <w:b/>
          <w:sz w:val="32"/>
          <w:szCs w:val="24"/>
        </w:rPr>
      </w:pPr>
    </w:p>
    <w:p w:rsidR="00DC7E43" w:rsidRDefault="00DC7E43" w:rsidP="00DF43AA">
      <w:pPr>
        <w:spacing w:line="360" w:lineRule="auto"/>
        <w:jc w:val="both"/>
        <w:rPr>
          <w:rFonts w:ascii="Times New Roman" w:hAnsi="Times New Roman"/>
          <w:b/>
          <w:sz w:val="32"/>
          <w:szCs w:val="24"/>
        </w:rPr>
      </w:pPr>
    </w:p>
    <w:p w:rsidR="00DC7E43" w:rsidRDefault="00DC7E43" w:rsidP="00DF43AA">
      <w:pPr>
        <w:spacing w:line="360" w:lineRule="auto"/>
        <w:jc w:val="both"/>
        <w:rPr>
          <w:rFonts w:ascii="Times New Roman" w:hAnsi="Times New Roman"/>
          <w:b/>
          <w:sz w:val="32"/>
          <w:szCs w:val="24"/>
        </w:rPr>
      </w:pPr>
    </w:p>
    <w:p w:rsidR="00DC7E43" w:rsidRDefault="00DC7E43" w:rsidP="00DF43AA">
      <w:pPr>
        <w:spacing w:line="360" w:lineRule="auto"/>
        <w:jc w:val="both"/>
        <w:rPr>
          <w:rFonts w:ascii="Times New Roman" w:hAnsi="Times New Roman"/>
          <w:b/>
          <w:sz w:val="32"/>
          <w:szCs w:val="24"/>
        </w:rPr>
      </w:pPr>
    </w:p>
    <w:p w:rsidR="00DC7E43" w:rsidRDefault="00DC7E43" w:rsidP="00DF43AA">
      <w:pPr>
        <w:spacing w:line="360" w:lineRule="auto"/>
        <w:jc w:val="both"/>
        <w:rPr>
          <w:rFonts w:ascii="Times New Roman" w:hAnsi="Times New Roman"/>
          <w:b/>
          <w:sz w:val="32"/>
          <w:szCs w:val="24"/>
        </w:rPr>
      </w:pPr>
    </w:p>
    <w:p w:rsidR="00DF43AA" w:rsidRDefault="00DF43AA" w:rsidP="00DF43AA">
      <w:pPr>
        <w:spacing w:line="360" w:lineRule="auto"/>
        <w:jc w:val="both"/>
        <w:rPr>
          <w:rFonts w:ascii="Times New Roman" w:hAnsi="Times New Roman"/>
          <w:b/>
          <w:sz w:val="32"/>
          <w:szCs w:val="24"/>
        </w:rPr>
      </w:pPr>
      <w:r>
        <w:rPr>
          <w:rFonts w:ascii="Times New Roman" w:hAnsi="Times New Roman"/>
          <w:b/>
          <w:sz w:val="32"/>
          <w:szCs w:val="24"/>
        </w:rPr>
        <w:lastRenderedPageBreak/>
        <w:t>Milí čtenáři,</w:t>
      </w:r>
    </w:p>
    <w:p w:rsidR="00E4568A" w:rsidRDefault="00DF43AA" w:rsidP="00B97C52">
      <w:pPr>
        <w:spacing w:line="360" w:lineRule="auto"/>
        <w:jc w:val="both"/>
        <w:rPr>
          <w:rFonts w:ascii="Times New Roman" w:hAnsi="Times New Roman"/>
          <w:sz w:val="24"/>
          <w:szCs w:val="24"/>
        </w:rPr>
      </w:pPr>
      <w:r>
        <w:rPr>
          <w:rFonts w:ascii="Times New Roman" w:hAnsi="Times New Roman"/>
          <w:b/>
          <w:sz w:val="24"/>
          <w:szCs w:val="24"/>
        </w:rPr>
        <w:tab/>
      </w:r>
      <w:r w:rsidR="008E5333">
        <w:rPr>
          <w:rFonts w:ascii="Times New Roman" w:hAnsi="Times New Roman"/>
          <w:sz w:val="24"/>
          <w:szCs w:val="24"/>
        </w:rPr>
        <w:t>rok ohnivého Kohouta se pomalu chýlí ke konci a nastává</w:t>
      </w:r>
      <w:r w:rsidR="00BC6A44">
        <w:rPr>
          <w:rFonts w:ascii="Times New Roman" w:hAnsi="Times New Roman"/>
          <w:sz w:val="24"/>
          <w:szCs w:val="24"/>
        </w:rPr>
        <w:t xml:space="preserve"> rok zemského Psa. Prý je Pes </w:t>
      </w:r>
      <w:r w:rsidR="008E5333">
        <w:rPr>
          <w:rFonts w:ascii="Times New Roman" w:hAnsi="Times New Roman"/>
          <w:sz w:val="24"/>
          <w:szCs w:val="24"/>
        </w:rPr>
        <w:t>nejsympati</w:t>
      </w:r>
      <w:r w:rsidR="00BC6A44">
        <w:rPr>
          <w:rFonts w:ascii="Times New Roman" w:hAnsi="Times New Roman"/>
          <w:sz w:val="24"/>
          <w:szCs w:val="24"/>
        </w:rPr>
        <w:t>čtější</w:t>
      </w:r>
      <w:r w:rsidR="008E5333">
        <w:rPr>
          <w:rFonts w:ascii="Times New Roman" w:hAnsi="Times New Roman"/>
          <w:sz w:val="24"/>
          <w:szCs w:val="24"/>
        </w:rPr>
        <w:t xml:space="preserve"> znamení čínského zvěrokruhu. Aby ne, pes </w:t>
      </w:r>
      <w:r w:rsidR="00E4568A">
        <w:rPr>
          <w:rFonts w:ascii="Times New Roman" w:hAnsi="Times New Roman"/>
          <w:sz w:val="24"/>
          <w:szCs w:val="24"/>
        </w:rPr>
        <w:t xml:space="preserve">má vedle člověka již dlouhá staletí své místo a bývá odrazem svého pána. Mnozí si ani život bez čtyřnohého přítele nedokážeme (ani nechceme) představit. Myslím, že kdo pozná sílu pouta mezi člověkem a psem, vyžaduje jej pak po zbytek života. </w:t>
      </w:r>
    </w:p>
    <w:p w:rsidR="00697C83" w:rsidRDefault="00E4568A" w:rsidP="00E4568A">
      <w:pPr>
        <w:spacing w:line="360" w:lineRule="auto"/>
        <w:ind w:firstLine="708"/>
        <w:jc w:val="both"/>
        <w:rPr>
          <w:rFonts w:ascii="Times New Roman" w:hAnsi="Times New Roman"/>
          <w:sz w:val="24"/>
          <w:szCs w:val="24"/>
        </w:rPr>
      </w:pPr>
      <w:r>
        <w:rPr>
          <w:rFonts w:ascii="Times New Roman" w:hAnsi="Times New Roman"/>
          <w:sz w:val="24"/>
          <w:szCs w:val="24"/>
        </w:rPr>
        <w:t>Rok 2018 j</w:t>
      </w:r>
      <w:r w:rsidR="00AF7C0E">
        <w:rPr>
          <w:rFonts w:ascii="Times New Roman" w:hAnsi="Times New Roman"/>
          <w:sz w:val="24"/>
          <w:szCs w:val="24"/>
        </w:rPr>
        <w:t>e pro nás Čechy rokem oslavným</w:t>
      </w:r>
      <w:r w:rsidR="00087120">
        <w:rPr>
          <w:rFonts w:ascii="Times New Roman" w:hAnsi="Times New Roman"/>
          <w:sz w:val="24"/>
          <w:szCs w:val="24"/>
        </w:rPr>
        <w:t xml:space="preserve"> a nepochybně rokem důležitým. A n</w:t>
      </w:r>
      <w:r w:rsidR="00AF7C0E">
        <w:rPr>
          <w:rFonts w:ascii="Times New Roman" w:hAnsi="Times New Roman"/>
          <w:sz w:val="24"/>
          <w:szCs w:val="24"/>
        </w:rPr>
        <w:t xml:space="preserve">ejen </w:t>
      </w:r>
      <w:r w:rsidR="00087120">
        <w:rPr>
          <w:rFonts w:ascii="Times New Roman" w:hAnsi="Times New Roman"/>
          <w:sz w:val="24"/>
          <w:szCs w:val="24"/>
        </w:rPr>
        <w:t xml:space="preserve">proto, </w:t>
      </w:r>
      <w:r w:rsidR="00AF7C0E">
        <w:rPr>
          <w:rFonts w:ascii="Times New Roman" w:hAnsi="Times New Roman"/>
          <w:sz w:val="24"/>
          <w:szCs w:val="24"/>
        </w:rPr>
        <w:t>že již po druhé můžeme volit „svého prezident</w:t>
      </w:r>
      <w:r w:rsidR="00087120">
        <w:rPr>
          <w:rFonts w:ascii="Times New Roman" w:hAnsi="Times New Roman"/>
          <w:sz w:val="24"/>
          <w:szCs w:val="24"/>
        </w:rPr>
        <w:t>a“.</w:t>
      </w:r>
      <w:r w:rsidR="00AF7C0E">
        <w:rPr>
          <w:rFonts w:ascii="Times New Roman" w:hAnsi="Times New Roman"/>
          <w:sz w:val="24"/>
          <w:szCs w:val="24"/>
        </w:rPr>
        <w:t xml:space="preserve"> </w:t>
      </w:r>
      <w:r w:rsidR="00BA5A35">
        <w:rPr>
          <w:rFonts w:ascii="Times New Roman" w:hAnsi="Times New Roman"/>
          <w:sz w:val="24"/>
          <w:szCs w:val="24"/>
        </w:rPr>
        <w:t xml:space="preserve">Stojí za to, připomenout si důležité okamžiky naší historie, protože v každé době se chybuje, ale zároveň nás obohacuje. </w:t>
      </w:r>
      <w:r w:rsidR="006D7CF7">
        <w:rPr>
          <w:rFonts w:ascii="Times New Roman" w:hAnsi="Times New Roman"/>
          <w:sz w:val="24"/>
          <w:szCs w:val="24"/>
        </w:rPr>
        <w:t>Boj o naše češství</w:t>
      </w:r>
      <w:r w:rsidR="00644AC0">
        <w:rPr>
          <w:rFonts w:ascii="Times New Roman" w:hAnsi="Times New Roman"/>
          <w:sz w:val="24"/>
          <w:szCs w:val="24"/>
        </w:rPr>
        <w:t xml:space="preserve"> je všem znám jako dlouhá doba n</w:t>
      </w:r>
      <w:r w:rsidR="006D7CF7">
        <w:rPr>
          <w:rFonts w:ascii="Times New Roman" w:hAnsi="Times New Roman"/>
          <w:sz w:val="24"/>
          <w:szCs w:val="24"/>
        </w:rPr>
        <w:t xml:space="preserve">árodního obrození, které vrcholilo rokem </w:t>
      </w:r>
      <w:r w:rsidR="006D7CF7" w:rsidRPr="00087120">
        <w:rPr>
          <w:rFonts w:ascii="Times New Roman" w:hAnsi="Times New Roman"/>
          <w:b/>
          <w:sz w:val="24"/>
          <w:szCs w:val="24"/>
        </w:rPr>
        <w:t>1848</w:t>
      </w:r>
      <w:r w:rsidR="006D7CF7">
        <w:rPr>
          <w:rFonts w:ascii="Times New Roman" w:hAnsi="Times New Roman"/>
          <w:sz w:val="24"/>
          <w:szCs w:val="24"/>
        </w:rPr>
        <w:t>, kdy revoluce obcházela celou Evropou. Nám však tato revoluce příliš nakloněna nebyla, ačkoliv změn proběhlo</w:t>
      </w:r>
      <w:r w:rsidR="00087120">
        <w:rPr>
          <w:rFonts w:ascii="Times New Roman" w:hAnsi="Times New Roman"/>
          <w:sz w:val="24"/>
          <w:szCs w:val="24"/>
        </w:rPr>
        <w:t xml:space="preserve"> dost. Z této doby jsme zavázáni</w:t>
      </w:r>
      <w:r w:rsidR="006D7CF7">
        <w:rPr>
          <w:rFonts w:ascii="Times New Roman" w:hAnsi="Times New Roman"/>
          <w:sz w:val="24"/>
          <w:szCs w:val="24"/>
        </w:rPr>
        <w:t xml:space="preserve">, mimo jiných, Františku Palackému, který </w:t>
      </w:r>
      <w:r w:rsidR="009F0CEE">
        <w:rPr>
          <w:rFonts w:ascii="Times New Roman" w:hAnsi="Times New Roman"/>
          <w:sz w:val="24"/>
          <w:szCs w:val="24"/>
        </w:rPr>
        <w:t xml:space="preserve">se snažil v této vyhrocené době najít cestu takovou, která by vyhovovala a byla přínosná </w:t>
      </w:r>
      <w:r w:rsidR="00254C8C">
        <w:rPr>
          <w:rFonts w:ascii="Times New Roman" w:hAnsi="Times New Roman"/>
          <w:sz w:val="24"/>
          <w:szCs w:val="24"/>
        </w:rPr>
        <w:t xml:space="preserve">a nekonfliktní </w:t>
      </w:r>
      <w:r w:rsidR="009F0CEE">
        <w:rPr>
          <w:rFonts w:ascii="Times New Roman" w:hAnsi="Times New Roman"/>
          <w:sz w:val="24"/>
          <w:szCs w:val="24"/>
        </w:rPr>
        <w:t>pro všechny. Jeho principy a názory v nás však přetrvávají a Češi v sobě znovu zakotvili touhu po osamostatnění.</w:t>
      </w:r>
    </w:p>
    <w:p w:rsidR="009F0CEE" w:rsidRDefault="00DF330B" w:rsidP="00E4568A">
      <w:pPr>
        <w:spacing w:line="360" w:lineRule="auto"/>
        <w:ind w:firstLine="708"/>
        <w:jc w:val="both"/>
        <w:rPr>
          <w:rFonts w:ascii="Times New Roman" w:hAnsi="Times New Roman"/>
          <w:sz w:val="24"/>
          <w:szCs w:val="24"/>
        </w:rPr>
      </w:pPr>
      <w:r>
        <w:rPr>
          <w:rFonts w:ascii="Times New Roman" w:hAnsi="Times New Roman"/>
          <w:sz w:val="24"/>
          <w:szCs w:val="24"/>
        </w:rPr>
        <w:t xml:space="preserve">Rok </w:t>
      </w:r>
      <w:r w:rsidRPr="00087120">
        <w:rPr>
          <w:rFonts w:ascii="Times New Roman" w:hAnsi="Times New Roman"/>
          <w:b/>
          <w:sz w:val="24"/>
          <w:szCs w:val="24"/>
        </w:rPr>
        <w:t>1918</w:t>
      </w:r>
      <w:r>
        <w:rPr>
          <w:rFonts w:ascii="Times New Roman" w:hAnsi="Times New Roman"/>
          <w:sz w:val="24"/>
          <w:szCs w:val="24"/>
        </w:rPr>
        <w:t xml:space="preserve"> je, doufám, každému znám jako konec 1. světové války</w:t>
      </w:r>
      <w:r w:rsidR="001B3DD3">
        <w:rPr>
          <w:rFonts w:ascii="Times New Roman" w:hAnsi="Times New Roman"/>
          <w:sz w:val="24"/>
          <w:szCs w:val="24"/>
        </w:rPr>
        <w:t xml:space="preserve"> (tehdy Velké války). I přes bolestivé ztráty se český lid těšil z obrovské změny – osamostatnění a vzniku Československé republiky v čele s prezidentem T. G. Masarykem.</w:t>
      </w:r>
    </w:p>
    <w:p w:rsidR="004607BB" w:rsidRDefault="001B3DD3" w:rsidP="00E4568A">
      <w:pPr>
        <w:spacing w:line="360" w:lineRule="auto"/>
        <w:ind w:firstLine="708"/>
        <w:jc w:val="both"/>
        <w:rPr>
          <w:rFonts w:ascii="Times New Roman" w:hAnsi="Times New Roman"/>
          <w:sz w:val="24"/>
          <w:szCs w:val="24"/>
        </w:rPr>
      </w:pPr>
      <w:r>
        <w:rPr>
          <w:rFonts w:ascii="Times New Roman" w:hAnsi="Times New Roman"/>
          <w:sz w:val="24"/>
          <w:szCs w:val="24"/>
        </w:rPr>
        <w:t xml:space="preserve">Po další velké ráně, kterou přinesla 2. světová válka, přišel rok </w:t>
      </w:r>
      <w:r w:rsidRPr="00087120">
        <w:rPr>
          <w:rFonts w:ascii="Times New Roman" w:hAnsi="Times New Roman"/>
          <w:b/>
          <w:sz w:val="24"/>
          <w:szCs w:val="24"/>
        </w:rPr>
        <w:t>1948</w:t>
      </w:r>
      <w:r>
        <w:rPr>
          <w:rFonts w:ascii="Times New Roman" w:hAnsi="Times New Roman"/>
          <w:sz w:val="24"/>
          <w:szCs w:val="24"/>
        </w:rPr>
        <w:t xml:space="preserve">, a ačkoliv bylo již 3 roky po válce, </w:t>
      </w:r>
      <w:r w:rsidR="008C5425">
        <w:rPr>
          <w:rFonts w:ascii="Times New Roman" w:hAnsi="Times New Roman"/>
          <w:sz w:val="24"/>
          <w:szCs w:val="24"/>
        </w:rPr>
        <w:t>zavládl v lidech opět strach a smutek z </w:t>
      </w:r>
      <w:r w:rsidR="00087120">
        <w:rPr>
          <w:rFonts w:ascii="Times New Roman" w:hAnsi="Times New Roman"/>
          <w:sz w:val="24"/>
          <w:szCs w:val="24"/>
        </w:rPr>
        <w:t>opakované</w:t>
      </w:r>
      <w:r w:rsidR="008C5425">
        <w:rPr>
          <w:rFonts w:ascii="Times New Roman" w:hAnsi="Times New Roman"/>
          <w:sz w:val="24"/>
          <w:szCs w:val="24"/>
        </w:rPr>
        <w:t xml:space="preserve"> ztráty demokracie. Sovětská okupace, zastrašování, příkazy a zákazy trvaly </w:t>
      </w:r>
      <w:r w:rsidR="00254C8C">
        <w:rPr>
          <w:rFonts w:ascii="Times New Roman" w:hAnsi="Times New Roman"/>
          <w:sz w:val="24"/>
          <w:szCs w:val="24"/>
        </w:rPr>
        <w:t xml:space="preserve">téměř </w:t>
      </w:r>
      <w:r w:rsidR="008C5425">
        <w:rPr>
          <w:rFonts w:ascii="Times New Roman" w:hAnsi="Times New Roman"/>
          <w:sz w:val="24"/>
          <w:szCs w:val="24"/>
        </w:rPr>
        <w:t xml:space="preserve">dlouhé půlstoletí. Roku </w:t>
      </w:r>
      <w:r w:rsidR="008C5425" w:rsidRPr="00087120">
        <w:rPr>
          <w:rFonts w:ascii="Times New Roman" w:hAnsi="Times New Roman"/>
          <w:b/>
          <w:sz w:val="24"/>
          <w:szCs w:val="24"/>
        </w:rPr>
        <w:t>1968</w:t>
      </w:r>
      <w:r w:rsidR="008C5425">
        <w:rPr>
          <w:rFonts w:ascii="Times New Roman" w:hAnsi="Times New Roman"/>
          <w:sz w:val="24"/>
          <w:szCs w:val="24"/>
        </w:rPr>
        <w:t xml:space="preserve"> se však v lidech probudila znovu naděje Pražským jarem. Následná opětovná okupace a normalizace, která trvala až do roku 1989 však obrovskou touhu po demokracii v</w:t>
      </w:r>
      <w:r w:rsidR="00644AC0">
        <w:rPr>
          <w:rFonts w:ascii="Times New Roman" w:hAnsi="Times New Roman"/>
          <w:sz w:val="24"/>
          <w:szCs w:val="24"/>
        </w:rPr>
        <w:t>e vlastencích nezlomila, naopak! Když sametová revoluce „přinesla“ pád komunistického režimu a demokratickým prezidentem se stal Václav Havel, byla to obrovská odměna pro všechny, kteří se o změnu režimu zasadili – a my bychom jim měli být vděčni.</w:t>
      </w:r>
      <w:r w:rsidR="00087120">
        <w:rPr>
          <w:rFonts w:ascii="Times New Roman" w:hAnsi="Times New Roman"/>
          <w:sz w:val="24"/>
          <w:szCs w:val="24"/>
        </w:rPr>
        <w:t xml:space="preserve"> Vždyť oni si přáli lepší budoucnost pro budoucí generace – PRO NÁS!</w:t>
      </w:r>
    </w:p>
    <w:p w:rsidR="001B3DD3" w:rsidRDefault="004607BB" w:rsidP="00E4568A">
      <w:pPr>
        <w:spacing w:line="360" w:lineRule="auto"/>
        <w:ind w:firstLine="708"/>
        <w:jc w:val="both"/>
        <w:rPr>
          <w:rFonts w:ascii="Times New Roman" w:hAnsi="Times New Roman"/>
          <w:sz w:val="24"/>
          <w:szCs w:val="24"/>
        </w:rPr>
      </w:pPr>
      <w:r>
        <w:rPr>
          <w:rFonts w:ascii="Times New Roman" w:hAnsi="Times New Roman"/>
          <w:sz w:val="24"/>
          <w:szCs w:val="24"/>
        </w:rPr>
        <w:t>Tolik tedy k </w:t>
      </w:r>
      <w:r w:rsidRPr="00087120">
        <w:rPr>
          <w:rFonts w:ascii="Times New Roman" w:hAnsi="Times New Roman"/>
          <w:b/>
          <w:sz w:val="24"/>
          <w:szCs w:val="24"/>
        </w:rPr>
        <w:t>osmičkám</w:t>
      </w:r>
      <w:r>
        <w:rPr>
          <w:rFonts w:ascii="Times New Roman" w:hAnsi="Times New Roman"/>
          <w:sz w:val="24"/>
          <w:szCs w:val="24"/>
        </w:rPr>
        <w:t>, které ovlivnily nás i naši budoucnost. Není toho málo, ale málo se připomíná a rychle se zapomíná……</w:t>
      </w:r>
    </w:p>
    <w:p w:rsidR="009B2D46" w:rsidRDefault="009B2D46" w:rsidP="009B2D46">
      <w:pPr>
        <w:spacing w:line="360" w:lineRule="auto"/>
        <w:ind w:firstLine="708"/>
        <w:jc w:val="right"/>
        <w:rPr>
          <w:rFonts w:ascii="Times New Roman" w:hAnsi="Times New Roman"/>
          <w:sz w:val="24"/>
          <w:szCs w:val="24"/>
        </w:rPr>
      </w:pPr>
      <w:r>
        <w:rPr>
          <w:rFonts w:ascii="Times New Roman" w:hAnsi="Times New Roman"/>
          <w:sz w:val="24"/>
          <w:szCs w:val="24"/>
        </w:rPr>
        <w:t>Monika Poulová</w:t>
      </w:r>
    </w:p>
    <w:p w:rsidR="00421DBF" w:rsidRDefault="00421DBF" w:rsidP="009B2D46">
      <w:pPr>
        <w:spacing w:line="360" w:lineRule="auto"/>
        <w:ind w:firstLine="708"/>
        <w:jc w:val="right"/>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55168" behindDoc="1" locked="0" layoutInCell="1" allowOverlap="1">
            <wp:simplePos x="0" y="0"/>
            <wp:positionH relativeFrom="column">
              <wp:posOffset>139065</wp:posOffset>
            </wp:positionH>
            <wp:positionV relativeFrom="paragraph">
              <wp:posOffset>127635</wp:posOffset>
            </wp:positionV>
            <wp:extent cx="1116965" cy="687705"/>
            <wp:effectExtent l="114300" t="190500" r="83185" b="169545"/>
            <wp:wrapTight wrapText="bothSides">
              <wp:wrapPolygon edited="0">
                <wp:start x="20457" y="-833"/>
                <wp:lineTo x="-201" y="-1244"/>
                <wp:lineTo x="-745" y="5521"/>
                <wp:lineTo x="-615" y="20526"/>
                <wp:lineTo x="1424" y="21911"/>
                <wp:lineTo x="1764" y="22142"/>
                <wp:lineTo x="7857" y="21740"/>
                <wp:lineTo x="21403" y="21859"/>
                <wp:lineTo x="21971" y="19651"/>
                <wp:lineTo x="22261" y="10769"/>
                <wp:lineTo x="22156" y="321"/>
                <wp:lineTo x="20457" y="-833"/>
              </wp:wrapPolygon>
            </wp:wrapTight>
            <wp:docPr id="4" name="irc_mi" descr="Výsledek obrázku pro kniha omalovánk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kniha omalovánka">
                      <a:hlinkClick r:id="rId6"/>
                    </pic:cNvPr>
                    <pic:cNvPicPr>
                      <a:picLocks noChangeAspect="1" noChangeArrowheads="1"/>
                    </pic:cNvPicPr>
                  </pic:nvPicPr>
                  <pic:blipFill>
                    <a:blip r:embed="rId7" cstate="print"/>
                    <a:srcRect/>
                    <a:stretch>
                      <a:fillRect/>
                    </a:stretch>
                  </pic:blipFill>
                  <pic:spPr bwMode="auto">
                    <a:xfrm rot="20238493">
                      <a:off x="0" y="0"/>
                      <a:ext cx="1116965" cy="68770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56192" behindDoc="1" locked="0" layoutInCell="1" allowOverlap="1">
            <wp:simplePos x="0" y="0"/>
            <wp:positionH relativeFrom="column">
              <wp:posOffset>4347210</wp:posOffset>
            </wp:positionH>
            <wp:positionV relativeFrom="paragraph">
              <wp:posOffset>89535</wp:posOffset>
            </wp:positionV>
            <wp:extent cx="1195070" cy="703580"/>
            <wp:effectExtent l="114300" t="228600" r="81280" b="210820"/>
            <wp:wrapTight wrapText="bothSides">
              <wp:wrapPolygon edited="0">
                <wp:start x="-718" y="513"/>
                <wp:lineTo x="-534" y="21180"/>
                <wp:lineTo x="-233" y="22231"/>
                <wp:lineTo x="9927" y="22930"/>
                <wp:lineTo x="10855" y="22161"/>
                <wp:lineTo x="20094" y="22321"/>
                <wp:lineTo x="20403" y="22065"/>
                <wp:lineTo x="21951" y="20784"/>
                <wp:lineTo x="22260" y="20528"/>
                <wp:lineTo x="22149" y="13464"/>
                <wp:lineTo x="21998" y="12938"/>
                <wp:lineTo x="22307" y="12682"/>
                <wp:lineTo x="22211" y="3002"/>
                <wp:lineTo x="20846" y="-422"/>
                <wp:lineTo x="829" y="-768"/>
                <wp:lineTo x="-718" y="513"/>
              </wp:wrapPolygon>
            </wp:wrapTight>
            <wp:docPr id="3" name="irc_mi" descr="Výsledek obrázku pro kniha omalovánk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kniha omalovánka">
                      <a:hlinkClick r:id="rId6"/>
                    </pic:cNvPr>
                    <pic:cNvPicPr>
                      <a:picLocks noChangeAspect="1" noChangeArrowheads="1"/>
                    </pic:cNvPicPr>
                  </pic:nvPicPr>
                  <pic:blipFill>
                    <a:blip r:embed="rId7" cstate="print"/>
                    <a:srcRect/>
                    <a:stretch>
                      <a:fillRect/>
                    </a:stretch>
                  </pic:blipFill>
                  <pic:spPr bwMode="auto">
                    <a:xfrm rot="1558916">
                      <a:off x="0" y="0"/>
                      <a:ext cx="1195070" cy="703580"/>
                    </a:xfrm>
                    <a:prstGeom prst="rect">
                      <a:avLst/>
                    </a:prstGeom>
                    <a:noFill/>
                    <a:ln w="9525">
                      <a:noFill/>
                      <a:miter lim="800000"/>
                      <a:headEnd/>
                      <a:tailEnd/>
                    </a:ln>
                  </pic:spPr>
                </pic:pic>
              </a:graphicData>
            </a:graphic>
          </wp:anchor>
        </w:drawing>
      </w:r>
      <w:r w:rsidR="00A85B43">
        <w:rPr>
          <w:rFonts w:ascii="Times New Roman" w:hAnsi="Times New Roman"/>
          <w:sz w:val="24"/>
          <w:szCs w:val="24"/>
        </w:rPr>
        <w:tab/>
      </w:r>
    </w:p>
    <w:p w:rsidR="005F0329" w:rsidRPr="000635D8" w:rsidRDefault="00421DBF" w:rsidP="00421DBF">
      <w:pPr>
        <w:spacing w:line="360" w:lineRule="auto"/>
        <w:rPr>
          <w:rFonts w:ascii="Times New Roman" w:hAnsi="Times New Roman"/>
          <w:b/>
          <w:sz w:val="32"/>
        </w:rPr>
      </w:pPr>
      <w:r>
        <w:rPr>
          <w:rFonts w:ascii="Times New Roman" w:hAnsi="Times New Roman"/>
          <w:b/>
          <w:noProof/>
          <w:sz w:val="32"/>
        </w:rPr>
        <w:t xml:space="preserve">           N</w:t>
      </w:r>
      <w:r w:rsidR="000635D8" w:rsidRPr="000635D8">
        <w:rPr>
          <w:rFonts w:ascii="Times New Roman" w:hAnsi="Times New Roman"/>
          <w:b/>
          <w:noProof/>
          <w:sz w:val="32"/>
        </w:rPr>
        <w:t>AŠE KNIHOVNA</w:t>
      </w:r>
    </w:p>
    <w:p w:rsidR="00D13B52" w:rsidRPr="00D13B52" w:rsidRDefault="00D13B52" w:rsidP="00D13B52">
      <w:pPr>
        <w:spacing w:line="360" w:lineRule="auto"/>
        <w:jc w:val="both"/>
        <w:rPr>
          <w:rFonts w:ascii="Times New Roman" w:hAnsi="Times New Roman"/>
          <w:sz w:val="24"/>
          <w:szCs w:val="24"/>
        </w:rPr>
      </w:pPr>
      <w:r>
        <w:rPr>
          <w:rFonts w:ascii="Times New Roman" w:hAnsi="Times New Roman"/>
          <w:sz w:val="24"/>
          <w:szCs w:val="24"/>
        </w:rPr>
        <w:t>Milí čtenáři Z</w:t>
      </w:r>
      <w:r w:rsidRPr="00D13B52">
        <w:rPr>
          <w:rFonts w:ascii="Times New Roman" w:hAnsi="Times New Roman"/>
          <w:sz w:val="24"/>
          <w:szCs w:val="24"/>
        </w:rPr>
        <w:t xml:space="preserve">pravodaje, </w:t>
      </w:r>
    </w:p>
    <w:p w:rsidR="00D13B52" w:rsidRPr="00D13B52" w:rsidRDefault="00D13B52" w:rsidP="00D13B52">
      <w:pPr>
        <w:spacing w:line="360" w:lineRule="auto"/>
        <w:jc w:val="both"/>
        <w:rPr>
          <w:rFonts w:ascii="Times New Roman" w:hAnsi="Times New Roman"/>
          <w:sz w:val="24"/>
          <w:szCs w:val="24"/>
        </w:rPr>
      </w:pPr>
      <w:r w:rsidRPr="00D13B52">
        <w:rPr>
          <w:rFonts w:ascii="Times New Roman" w:hAnsi="Times New Roman"/>
          <w:sz w:val="24"/>
          <w:szCs w:val="24"/>
        </w:rPr>
        <w:t xml:space="preserve">zdravím Vás v novém roce a přeji vše dobré. A rok 2017 byl pro naši knihovnu opravdu rokem dobrým. Od května do října prošla totiž celkovou rekonstrukcí. Po téměř čtyřiceti letech po jejím otevření v tehdy nové budově obecního úřadu má Sázavka krásnou a moderní knihovnu. Nové bílé regály s úložnými prostory, police pro časopisy i dětský koutek, to vše mají čtenáři nově k dispozici. A díky rozšíření o novou místnost také spoustu nových knih z výměnného fondu Krajské knihovny Vysočiny. Díky fondu nemusí obec investovat do nákupu nových knih a k nám se tak dostávají nejnovější tituly, na nichž pomalu ještě nestihl zaschnout inkoust </w:t>
      </w:r>
      <w:r w:rsidRPr="00D13B52">
        <w:rPr>
          <w:rFonts w:ascii="Times New Roman" w:hAnsi="Times New Roman"/>
          <w:sz w:val="24"/>
          <w:szCs w:val="24"/>
        </w:rPr>
        <w:sym w:font="Wingdings" w:char="F04A"/>
      </w:r>
      <w:r w:rsidRPr="00D13B52">
        <w:rPr>
          <w:rFonts w:ascii="Times New Roman" w:hAnsi="Times New Roman"/>
          <w:sz w:val="24"/>
          <w:szCs w:val="24"/>
        </w:rPr>
        <w:t xml:space="preserve"> </w:t>
      </w:r>
    </w:p>
    <w:p w:rsidR="00D13B52" w:rsidRPr="00D13B52" w:rsidRDefault="00D13B52" w:rsidP="00D13B52">
      <w:pPr>
        <w:spacing w:line="360" w:lineRule="auto"/>
        <w:jc w:val="both"/>
        <w:rPr>
          <w:rFonts w:ascii="Times New Roman" w:hAnsi="Times New Roman"/>
          <w:sz w:val="24"/>
          <w:szCs w:val="24"/>
        </w:rPr>
      </w:pPr>
      <w:r w:rsidRPr="00D13B52">
        <w:rPr>
          <w:rFonts w:ascii="Times New Roman" w:hAnsi="Times New Roman"/>
          <w:sz w:val="24"/>
          <w:szCs w:val="24"/>
        </w:rPr>
        <w:t xml:space="preserve">Ač byla knihovna pět měsíců zavřená, stihli jsme v minulém roce tři výtvarné dílny. V únoru jsme vyráběli záložky do knížek, klasické a francouzské a děti papírové chameleony. V březnu ze zbytků látek vznikaly krásné jarní věnce a z papíru velikonoční přání. A před Vánoci jsme se pustili do výroby ozdob ze starých knih, zápichů do květináče a přáníček s knoflíky. </w:t>
      </w:r>
    </w:p>
    <w:p w:rsidR="00D13B52" w:rsidRPr="00D13B52" w:rsidRDefault="00D13B52" w:rsidP="00D13B52">
      <w:pPr>
        <w:spacing w:line="360" w:lineRule="auto"/>
        <w:jc w:val="both"/>
        <w:rPr>
          <w:rFonts w:ascii="Times New Roman" w:hAnsi="Times New Roman"/>
          <w:sz w:val="24"/>
          <w:szCs w:val="24"/>
        </w:rPr>
      </w:pPr>
      <w:r w:rsidRPr="00D13B52">
        <w:rPr>
          <w:rFonts w:ascii="Times New Roman" w:hAnsi="Times New Roman"/>
          <w:sz w:val="24"/>
          <w:szCs w:val="24"/>
        </w:rPr>
        <w:t xml:space="preserve">V červnu také studenti univerzity třetího věku slavnostně zakončili tříletý cyklus přednášek a odnesli si diplomy z promoce v aule České zemědělské univerzity v Praze, která je zakladatelem projektu Virtuální univerzity třetího věku. V říjnu studenti začali další kurz pod názvem Včelařský rok a od února 2018 je čeká téma České dějiny a jejich souvislosti. Noví studenti z řad seniorů, i přespolních, jsou vítáni. Kurz začíná 30. ledna 2018 od 16.30h a tradičně se budeme scházet v místní základní škole. Další termíny připadají na 13. února, 27. března, 13. března, 27. března a 10. dubna. </w:t>
      </w:r>
    </w:p>
    <w:p w:rsidR="00D13B52" w:rsidRPr="00D13B52" w:rsidRDefault="00D13B52" w:rsidP="00D13B52">
      <w:pPr>
        <w:spacing w:line="360" w:lineRule="auto"/>
        <w:jc w:val="both"/>
        <w:rPr>
          <w:rFonts w:ascii="Times New Roman" w:hAnsi="Times New Roman"/>
          <w:sz w:val="24"/>
          <w:szCs w:val="24"/>
        </w:rPr>
      </w:pPr>
      <w:r w:rsidRPr="00D13B52">
        <w:rPr>
          <w:rFonts w:ascii="Times New Roman" w:hAnsi="Times New Roman"/>
          <w:sz w:val="24"/>
          <w:szCs w:val="24"/>
        </w:rPr>
        <w:t>Pár dní před Vánoci také stihly knihovnu navštívit děti z mateřské školy. Přečetli jsme si vánoční příběh a pohráli</w:t>
      </w:r>
      <w:r>
        <w:rPr>
          <w:rFonts w:ascii="Times New Roman" w:hAnsi="Times New Roman"/>
          <w:sz w:val="24"/>
          <w:szCs w:val="24"/>
        </w:rPr>
        <w:t xml:space="preserve"> si</w:t>
      </w:r>
      <w:r w:rsidRPr="00D13B52">
        <w:rPr>
          <w:rFonts w:ascii="Times New Roman" w:hAnsi="Times New Roman"/>
          <w:sz w:val="24"/>
          <w:szCs w:val="24"/>
        </w:rPr>
        <w:t xml:space="preserve"> s</w:t>
      </w:r>
      <w:r>
        <w:rPr>
          <w:rFonts w:ascii="Times New Roman" w:hAnsi="Times New Roman"/>
          <w:sz w:val="24"/>
          <w:szCs w:val="24"/>
        </w:rPr>
        <w:t> </w:t>
      </w:r>
      <w:r w:rsidRPr="00D13B52">
        <w:rPr>
          <w:rFonts w:ascii="Times New Roman" w:hAnsi="Times New Roman"/>
          <w:sz w:val="24"/>
          <w:szCs w:val="24"/>
        </w:rPr>
        <w:t>novou hrou Farma od Albi. Od podzimu máme v</w:t>
      </w:r>
      <w:r>
        <w:rPr>
          <w:rFonts w:ascii="Times New Roman" w:hAnsi="Times New Roman"/>
          <w:sz w:val="24"/>
          <w:szCs w:val="24"/>
        </w:rPr>
        <w:t> </w:t>
      </w:r>
      <w:r w:rsidRPr="00D13B52">
        <w:rPr>
          <w:rFonts w:ascii="Times New Roman" w:hAnsi="Times New Roman"/>
          <w:sz w:val="24"/>
          <w:szCs w:val="24"/>
        </w:rPr>
        <w:t>knihovně nově k</w:t>
      </w:r>
      <w:r>
        <w:rPr>
          <w:rFonts w:ascii="Times New Roman" w:hAnsi="Times New Roman"/>
          <w:sz w:val="24"/>
          <w:szCs w:val="24"/>
        </w:rPr>
        <w:t> </w:t>
      </w:r>
      <w:r w:rsidRPr="00D13B52">
        <w:rPr>
          <w:rFonts w:ascii="Times New Roman" w:hAnsi="Times New Roman"/>
          <w:sz w:val="24"/>
          <w:szCs w:val="24"/>
        </w:rPr>
        <w:t>dispozici elektronickou tužku pro děti ze sady Kouzelné čtení od Albi. Tužka po přiložení na knihu nebo hru, která k</w:t>
      </w:r>
      <w:r>
        <w:rPr>
          <w:rFonts w:ascii="Times New Roman" w:hAnsi="Times New Roman"/>
          <w:sz w:val="24"/>
          <w:szCs w:val="24"/>
        </w:rPr>
        <w:t> </w:t>
      </w:r>
      <w:r w:rsidRPr="00D13B52">
        <w:rPr>
          <w:rFonts w:ascii="Times New Roman" w:hAnsi="Times New Roman"/>
          <w:sz w:val="24"/>
          <w:szCs w:val="24"/>
        </w:rPr>
        <w:t>ní v</w:t>
      </w:r>
      <w:r>
        <w:rPr>
          <w:rFonts w:ascii="Times New Roman" w:hAnsi="Times New Roman"/>
          <w:sz w:val="24"/>
          <w:szCs w:val="24"/>
        </w:rPr>
        <w:t> </w:t>
      </w:r>
      <w:r w:rsidRPr="00D13B52">
        <w:rPr>
          <w:rFonts w:ascii="Times New Roman" w:hAnsi="Times New Roman"/>
          <w:sz w:val="24"/>
          <w:szCs w:val="24"/>
        </w:rPr>
        <w:t>rámci Kouzelného čtení patří, sama čte a vypráví příběhy, hraje písničky nebo různé zvuky a děti se s</w:t>
      </w:r>
      <w:r>
        <w:rPr>
          <w:rFonts w:ascii="Times New Roman" w:hAnsi="Times New Roman"/>
          <w:sz w:val="24"/>
          <w:szCs w:val="24"/>
        </w:rPr>
        <w:t> </w:t>
      </w:r>
      <w:r w:rsidRPr="00D13B52">
        <w:rPr>
          <w:rFonts w:ascii="Times New Roman" w:hAnsi="Times New Roman"/>
          <w:sz w:val="24"/>
          <w:szCs w:val="24"/>
        </w:rPr>
        <w:t>ní hravou formou naučí spoustu zajímavých informací. Kniha Hravá angličtina a hra Farma jsou dětem i dospělým k</w:t>
      </w:r>
      <w:r>
        <w:rPr>
          <w:rFonts w:ascii="Times New Roman" w:hAnsi="Times New Roman"/>
          <w:sz w:val="24"/>
          <w:szCs w:val="24"/>
        </w:rPr>
        <w:t> </w:t>
      </w:r>
      <w:r w:rsidRPr="00D13B52">
        <w:rPr>
          <w:rFonts w:ascii="Times New Roman" w:hAnsi="Times New Roman"/>
          <w:sz w:val="24"/>
          <w:szCs w:val="24"/>
        </w:rPr>
        <w:t>dispozici v</w:t>
      </w:r>
      <w:r>
        <w:rPr>
          <w:rFonts w:ascii="Times New Roman" w:hAnsi="Times New Roman"/>
          <w:sz w:val="24"/>
          <w:szCs w:val="24"/>
        </w:rPr>
        <w:t> </w:t>
      </w:r>
      <w:r w:rsidRPr="00D13B52">
        <w:rPr>
          <w:rFonts w:ascii="Times New Roman" w:hAnsi="Times New Roman"/>
          <w:sz w:val="24"/>
          <w:szCs w:val="24"/>
        </w:rPr>
        <w:t>knihovně v</w:t>
      </w:r>
      <w:r>
        <w:rPr>
          <w:rFonts w:ascii="Times New Roman" w:hAnsi="Times New Roman"/>
          <w:sz w:val="24"/>
          <w:szCs w:val="24"/>
        </w:rPr>
        <w:t> </w:t>
      </w:r>
      <w:r w:rsidRPr="00D13B52">
        <w:rPr>
          <w:rFonts w:ascii="Times New Roman" w:hAnsi="Times New Roman"/>
          <w:sz w:val="24"/>
          <w:szCs w:val="24"/>
        </w:rPr>
        <w:t>rámci otevírací doby. Domů tužku a knihy nepůjčujeme.</w:t>
      </w:r>
    </w:p>
    <w:p w:rsidR="00D13B52" w:rsidRPr="00D13B52" w:rsidRDefault="00BA7D04" w:rsidP="00D13B52">
      <w:pPr>
        <w:spacing w:line="360" w:lineRule="auto"/>
        <w:jc w:val="both"/>
        <w:rPr>
          <w:rFonts w:ascii="Times New Roman" w:hAnsi="Times New Roman"/>
          <w:sz w:val="24"/>
          <w:szCs w:val="24"/>
        </w:rPr>
      </w:pPr>
      <w:r>
        <w:rPr>
          <w:rFonts w:ascii="Times New Roman" w:hAnsi="Times New Roman"/>
          <w:sz w:val="24"/>
          <w:szCs w:val="24"/>
        </w:rPr>
        <w:lastRenderedPageBreak/>
        <w:t>Ve středu 22. l</w:t>
      </w:r>
      <w:r w:rsidR="00D13B52" w:rsidRPr="00D13B52">
        <w:rPr>
          <w:rFonts w:ascii="Times New Roman" w:hAnsi="Times New Roman"/>
          <w:sz w:val="24"/>
          <w:szCs w:val="24"/>
        </w:rPr>
        <w:t>istopadu pořádala Krajská knihovna Vysočiny již šestnáctý ročník Malé knihovnické slavnosti. Oceněny na ní byly neprofesionální knihovny kraje Vysočina a naše knihovna dostala cenu za nejlepší webové stránky roku 2017. Stránky jsem předělala do modernější a snad i mnohem hezčí podoby v</w:t>
      </w:r>
      <w:r w:rsidR="00D13B52">
        <w:rPr>
          <w:rFonts w:ascii="Times New Roman" w:hAnsi="Times New Roman"/>
          <w:sz w:val="24"/>
          <w:szCs w:val="24"/>
        </w:rPr>
        <w:t> </w:t>
      </w:r>
      <w:r w:rsidR="00D13B52" w:rsidRPr="00D13B52">
        <w:rPr>
          <w:rFonts w:ascii="Times New Roman" w:hAnsi="Times New Roman"/>
          <w:sz w:val="24"/>
          <w:szCs w:val="24"/>
        </w:rPr>
        <w:t xml:space="preserve">minulém roce a cena tak byla milou odměnou za pro mě zcela novou práci na tvorbě webu. </w:t>
      </w:r>
    </w:p>
    <w:p w:rsidR="00D13B52" w:rsidRPr="00D13B52" w:rsidRDefault="00D13B52" w:rsidP="00D13B52">
      <w:pPr>
        <w:spacing w:line="360" w:lineRule="auto"/>
        <w:jc w:val="both"/>
        <w:rPr>
          <w:rFonts w:ascii="Times New Roman" w:hAnsi="Times New Roman"/>
          <w:sz w:val="24"/>
          <w:szCs w:val="24"/>
        </w:rPr>
      </w:pPr>
      <w:r w:rsidRPr="00D13B52">
        <w:rPr>
          <w:rFonts w:ascii="Times New Roman" w:hAnsi="Times New Roman"/>
          <w:sz w:val="24"/>
          <w:szCs w:val="24"/>
        </w:rPr>
        <w:t>Malá knihovnická slavnost, rekonstrukce a promoce našich studentů byla témata, která se objevila v</w:t>
      </w:r>
      <w:r>
        <w:rPr>
          <w:rFonts w:ascii="Times New Roman" w:hAnsi="Times New Roman"/>
          <w:sz w:val="24"/>
          <w:szCs w:val="24"/>
        </w:rPr>
        <w:t> </w:t>
      </w:r>
      <w:r w:rsidRPr="00D13B52">
        <w:rPr>
          <w:rFonts w:ascii="Times New Roman" w:hAnsi="Times New Roman"/>
          <w:sz w:val="24"/>
          <w:szCs w:val="24"/>
        </w:rPr>
        <w:t>tisku v</w:t>
      </w:r>
      <w:r>
        <w:rPr>
          <w:rFonts w:ascii="Times New Roman" w:hAnsi="Times New Roman"/>
          <w:sz w:val="24"/>
          <w:szCs w:val="24"/>
        </w:rPr>
        <w:t> </w:t>
      </w:r>
      <w:r w:rsidRPr="00D13B52">
        <w:rPr>
          <w:rFonts w:ascii="Times New Roman" w:hAnsi="Times New Roman"/>
          <w:sz w:val="24"/>
          <w:szCs w:val="24"/>
        </w:rPr>
        <w:t>souvislosti se sázavskou knihovnou. Několik článků otiskl týdeník Cesta Vysočinou, noviny Kraje Vysočina a ještě první týden v</w:t>
      </w:r>
      <w:r>
        <w:rPr>
          <w:rFonts w:ascii="Times New Roman" w:hAnsi="Times New Roman"/>
          <w:sz w:val="24"/>
          <w:szCs w:val="24"/>
        </w:rPr>
        <w:t> </w:t>
      </w:r>
      <w:r w:rsidRPr="00D13B52">
        <w:rPr>
          <w:rFonts w:ascii="Times New Roman" w:hAnsi="Times New Roman"/>
          <w:sz w:val="24"/>
          <w:szCs w:val="24"/>
        </w:rPr>
        <w:t>lednu 2018 i Havlíčkobrodský deník. Rok 2017 se tak stal pro knihovnu rokem nebývalé publicity a díky ní se o nás dozvěděli i lidé mimo obec. Třeba se naše činnost stane inspirací i pro další knihovny a obce v</w:t>
      </w:r>
      <w:r>
        <w:rPr>
          <w:rFonts w:ascii="Times New Roman" w:hAnsi="Times New Roman"/>
          <w:sz w:val="24"/>
          <w:szCs w:val="24"/>
        </w:rPr>
        <w:t> </w:t>
      </w:r>
      <w:r w:rsidRPr="00D13B52">
        <w:rPr>
          <w:rFonts w:ascii="Times New Roman" w:hAnsi="Times New Roman"/>
          <w:sz w:val="24"/>
          <w:szCs w:val="24"/>
        </w:rPr>
        <w:t>Kraji.</w:t>
      </w:r>
    </w:p>
    <w:p w:rsidR="00D13B52" w:rsidRPr="00D13B52" w:rsidRDefault="00D13B52" w:rsidP="00D13B52">
      <w:pPr>
        <w:spacing w:line="360" w:lineRule="auto"/>
        <w:jc w:val="both"/>
        <w:rPr>
          <w:rFonts w:ascii="Times New Roman" w:hAnsi="Times New Roman"/>
          <w:sz w:val="24"/>
          <w:szCs w:val="24"/>
        </w:rPr>
      </w:pPr>
      <w:r w:rsidRPr="00D13B52">
        <w:rPr>
          <w:rFonts w:ascii="Times New Roman" w:hAnsi="Times New Roman"/>
          <w:sz w:val="24"/>
          <w:szCs w:val="24"/>
        </w:rPr>
        <w:t>V</w:t>
      </w:r>
      <w:r>
        <w:rPr>
          <w:rFonts w:ascii="Times New Roman" w:hAnsi="Times New Roman"/>
          <w:sz w:val="24"/>
          <w:szCs w:val="24"/>
        </w:rPr>
        <w:t> </w:t>
      </w:r>
      <w:r w:rsidRPr="00D13B52">
        <w:rPr>
          <w:rFonts w:ascii="Times New Roman" w:hAnsi="Times New Roman"/>
          <w:sz w:val="24"/>
          <w:szCs w:val="24"/>
        </w:rPr>
        <w:t>roce 2018 bych ráda pokračovala s</w:t>
      </w:r>
      <w:r>
        <w:rPr>
          <w:rFonts w:ascii="Times New Roman" w:hAnsi="Times New Roman"/>
          <w:sz w:val="24"/>
          <w:szCs w:val="24"/>
        </w:rPr>
        <w:t> </w:t>
      </w:r>
      <w:r w:rsidRPr="00D13B52">
        <w:rPr>
          <w:rFonts w:ascii="Times New Roman" w:hAnsi="Times New Roman"/>
          <w:sz w:val="24"/>
          <w:szCs w:val="24"/>
        </w:rPr>
        <w:t>výtvarnými dílnami a v</w:t>
      </w:r>
      <w:r>
        <w:rPr>
          <w:rFonts w:ascii="Times New Roman" w:hAnsi="Times New Roman"/>
          <w:sz w:val="24"/>
          <w:szCs w:val="24"/>
        </w:rPr>
        <w:t> </w:t>
      </w:r>
      <w:r w:rsidRPr="00D13B52">
        <w:rPr>
          <w:rFonts w:ascii="Times New Roman" w:hAnsi="Times New Roman"/>
          <w:sz w:val="24"/>
          <w:szCs w:val="24"/>
        </w:rPr>
        <w:t>dubnu bychom s</w:t>
      </w:r>
      <w:r>
        <w:rPr>
          <w:rFonts w:ascii="Times New Roman" w:hAnsi="Times New Roman"/>
          <w:sz w:val="24"/>
          <w:szCs w:val="24"/>
        </w:rPr>
        <w:t> </w:t>
      </w:r>
      <w:r w:rsidRPr="00D13B52">
        <w:rPr>
          <w:rFonts w:ascii="Times New Roman" w:hAnsi="Times New Roman"/>
          <w:sz w:val="24"/>
          <w:szCs w:val="24"/>
        </w:rPr>
        <w:t>dětmi mohli opět prožít Noc s</w:t>
      </w:r>
      <w:r>
        <w:rPr>
          <w:rFonts w:ascii="Times New Roman" w:hAnsi="Times New Roman"/>
          <w:sz w:val="24"/>
          <w:szCs w:val="24"/>
        </w:rPr>
        <w:t> </w:t>
      </w:r>
      <w:proofErr w:type="spellStart"/>
      <w:r w:rsidRPr="00D13B52">
        <w:rPr>
          <w:rFonts w:ascii="Times New Roman" w:hAnsi="Times New Roman"/>
          <w:sz w:val="24"/>
          <w:szCs w:val="24"/>
        </w:rPr>
        <w:t>Andresenem</w:t>
      </w:r>
      <w:proofErr w:type="spellEnd"/>
      <w:r w:rsidRPr="00D13B52">
        <w:rPr>
          <w:rFonts w:ascii="Times New Roman" w:hAnsi="Times New Roman"/>
          <w:sz w:val="24"/>
          <w:szCs w:val="24"/>
        </w:rPr>
        <w:t>. Pokud okolnosti dovolí, bližší informace budou vždy s</w:t>
      </w:r>
      <w:r>
        <w:rPr>
          <w:rFonts w:ascii="Times New Roman" w:hAnsi="Times New Roman"/>
          <w:sz w:val="24"/>
          <w:szCs w:val="24"/>
        </w:rPr>
        <w:t> </w:t>
      </w:r>
      <w:r w:rsidRPr="00D13B52">
        <w:rPr>
          <w:rFonts w:ascii="Times New Roman" w:hAnsi="Times New Roman"/>
          <w:sz w:val="24"/>
          <w:szCs w:val="24"/>
        </w:rPr>
        <w:t xml:space="preserve">předstihem na vývěsce u obecního úřadu a na webu a </w:t>
      </w:r>
      <w:proofErr w:type="spellStart"/>
      <w:r w:rsidRPr="00D13B52">
        <w:rPr>
          <w:rFonts w:ascii="Times New Roman" w:hAnsi="Times New Roman"/>
          <w:sz w:val="24"/>
          <w:szCs w:val="24"/>
        </w:rPr>
        <w:t>facebooku</w:t>
      </w:r>
      <w:proofErr w:type="spellEnd"/>
      <w:r w:rsidRPr="00D13B52">
        <w:rPr>
          <w:rFonts w:ascii="Times New Roman" w:hAnsi="Times New Roman"/>
          <w:sz w:val="24"/>
          <w:szCs w:val="24"/>
        </w:rPr>
        <w:t xml:space="preserve"> knihovny.</w:t>
      </w:r>
    </w:p>
    <w:p w:rsidR="00D13B52" w:rsidRPr="00D13B52" w:rsidRDefault="00D13B52" w:rsidP="00D13B52">
      <w:pPr>
        <w:spacing w:line="360" w:lineRule="auto"/>
        <w:jc w:val="both"/>
        <w:rPr>
          <w:rFonts w:ascii="Times New Roman" w:hAnsi="Times New Roman"/>
          <w:sz w:val="24"/>
          <w:szCs w:val="24"/>
        </w:rPr>
      </w:pPr>
      <w:r w:rsidRPr="00D13B52">
        <w:rPr>
          <w:rFonts w:ascii="Times New Roman" w:hAnsi="Times New Roman"/>
          <w:sz w:val="24"/>
          <w:szCs w:val="24"/>
        </w:rPr>
        <w:t>Ještě v</w:t>
      </w:r>
      <w:r>
        <w:rPr>
          <w:rFonts w:ascii="Times New Roman" w:hAnsi="Times New Roman"/>
          <w:sz w:val="24"/>
          <w:szCs w:val="24"/>
        </w:rPr>
        <w:t> </w:t>
      </w:r>
      <w:r w:rsidRPr="00D13B52">
        <w:rPr>
          <w:rFonts w:ascii="Times New Roman" w:hAnsi="Times New Roman"/>
          <w:sz w:val="24"/>
          <w:szCs w:val="24"/>
        </w:rPr>
        <w:t>lednu Vás srdečně zvu na první letošní výtvarnou dílnu a to ve čtvrtek 25. Ledna. Od 15.30h do 17.30h budeme relaxovat u antistresových omalovánek, které jsou oblíbené hlavně poslední dobou. Omalovánky jsou určeny pro dospělé i pro děti a mnozí z</w:t>
      </w:r>
      <w:r>
        <w:rPr>
          <w:rFonts w:ascii="Times New Roman" w:hAnsi="Times New Roman"/>
          <w:sz w:val="24"/>
          <w:szCs w:val="24"/>
        </w:rPr>
        <w:t> </w:t>
      </w:r>
      <w:r w:rsidRPr="00D13B52">
        <w:rPr>
          <w:rFonts w:ascii="Times New Roman" w:hAnsi="Times New Roman"/>
          <w:sz w:val="24"/>
          <w:szCs w:val="24"/>
        </w:rPr>
        <w:t>nás si po spoustě let vezmou do ruky pastelku a vzpomenou si na svá dětská léta. Pustíme si příjemnou hudbu a ponoříme se do světa barev a vzorů. Vítáni jsou všichni bez rozdílu věku. A koho by náhodou malování přestalo bavit, může si zahrát některou z</w:t>
      </w:r>
      <w:r>
        <w:rPr>
          <w:rFonts w:ascii="Times New Roman" w:hAnsi="Times New Roman"/>
          <w:sz w:val="24"/>
          <w:szCs w:val="24"/>
        </w:rPr>
        <w:t> </w:t>
      </w:r>
      <w:r w:rsidRPr="00D13B52">
        <w:rPr>
          <w:rFonts w:ascii="Times New Roman" w:hAnsi="Times New Roman"/>
          <w:sz w:val="24"/>
          <w:szCs w:val="24"/>
        </w:rPr>
        <w:t>mnoha stolních her, které máme v</w:t>
      </w:r>
      <w:r>
        <w:rPr>
          <w:rFonts w:ascii="Times New Roman" w:hAnsi="Times New Roman"/>
          <w:sz w:val="24"/>
          <w:szCs w:val="24"/>
        </w:rPr>
        <w:t> </w:t>
      </w:r>
      <w:r w:rsidRPr="00D13B52">
        <w:rPr>
          <w:rFonts w:ascii="Times New Roman" w:hAnsi="Times New Roman"/>
          <w:sz w:val="24"/>
          <w:szCs w:val="24"/>
        </w:rPr>
        <w:t>knihovně k</w:t>
      </w:r>
      <w:r>
        <w:rPr>
          <w:rFonts w:ascii="Times New Roman" w:hAnsi="Times New Roman"/>
          <w:sz w:val="24"/>
          <w:szCs w:val="24"/>
        </w:rPr>
        <w:t> </w:t>
      </w:r>
      <w:r w:rsidRPr="00D13B52">
        <w:rPr>
          <w:rFonts w:ascii="Times New Roman" w:hAnsi="Times New Roman"/>
          <w:sz w:val="24"/>
          <w:szCs w:val="24"/>
        </w:rPr>
        <w:t>dispozici. Kdo může, vezměte si prosím s</w:t>
      </w:r>
      <w:r>
        <w:rPr>
          <w:rFonts w:ascii="Times New Roman" w:hAnsi="Times New Roman"/>
          <w:sz w:val="24"/>
          <w:szCs w:val="24"/>
        </w:rPr>
        <w:t> </w:t>
      </w:r>
      <w:r w:rsidRPr="00D13B52">
        <w:rPr>
          <w:rFonts w:ascii="Times New Roman" w:hAnsi="Times New Roman"/>
          <w:sz w:val="24"/>
          <w:szCs w:val="24"/>
        </w:rPr>
        <w:t>sebou pastelky, omalovánky budou v</w:t>
      </w:r>
      <w:r>
        <w:rPr>
          <w:rFonts w:ascii="Times New Roman" w:hAnsi="Times New Roman"/>
          <w:sz w:val="24"/>
          <w:szCs w:val="24"/>
        </w:rPr>
        <w:t> </w:t>
      </w:r>
      <w:r w:rsidRPr="00D13B52">
        <w:rPr>
          <w:rFonts w:ascii="Times New Roman" w:hAnsi="Times New Roman"/>
          <w:sz w:val="24"/>
          <w:szCs w:val="24"/>
        </w:rPr>
        <w:t>knihovně zdarma k</w:t>
      </w:r>
      <w:r>
        <w:rPr>
          <w:rFonts w:ascii="Times New Roman" w:hAnsi="Times New Roman"/>
          <w:sz w:val="24"/>
          <w:szCs w:val="24"/>
        </w:rPr>
        <w:t> </w:t>
      </w:r>
      <w:r w:rsidRPr="00D13B52">
        <w:rPr>
          <w:rFonts w:ascii="Times New Roman" w:hAnsi="Times New Roman"/>
          <w:sz w:val="24"/>
          <w:szCs w:val="24"/>
        </w:rPr>
        <w:t>dispozici a třeba si i nějaké navíc odnesete s</w:t>
      </w:r>
      <w:r>
        <w:rPr>
          <w:rFonts w:ascii="Times New Roman" w:hAnsi="Times New Roman"/>
          <w:sz w:val="24"/>
          <w:szCs w:val="24"/>
        </w:rPr>
        <w:t> </w:t>
      </w:r>
      <w:r w:rsidRPr="00D13B52">
        <w:rPr>
          <w:rFonts w:ascii="Times New Roman" w:hAnsi="Times New Roman"/>
          <w:sz w:val="24"/>
          <w:szCs w:val="24"/>
        </w:rPr>
        <w:t>sebou domů.</w:t>
      </w:r>
    </w:p>
    <w:p w:rsidR="00D13B52" w:rsidRPr="00D13B52" w:rsidRDefault="00D13B52" w:rsidP="00D13B52">
      <w:pPr>
        <w:spacing w:line="360" w:lineRule="auto"/>
        <w:jc w:val="both"/>
        <w:rPr>
          <w:rFonts w:ascii="Times New Roman" w:hAnsi="Times New Roman"/>
          <w:sz w:val="24"/>
          <w:szCs w:val="24"/>
        </w:rPr>
      </w:pPr>
      <w:r w:rsidRPr="00D13B52">
        <w:rPr>
          <w:rFonts w:ascii="Times New Roman" w:hAnsi="Times New Roman"/>
          <w:sz w:val="24"/>
          <w:szCs w:val="24"/>
        </w:rPr>
        <w:t>Všem ještě jednou vše dobré do nového roku a těším se na setkávání v</w:t>
      </w:r>
      <w:r>
        <w:rPr>
          <w:rFonts w:ascii="Times New Roman" w:hAnsi="Times New Roman"/>
          <w:sz w:val="24"/>
          <w:szCs w:val="24"/>
        </w:rPr>
        <w:t> </w:t>
      </w:r>
      <w:r w:rsidRPr="00D13B52">
        <w:rPr>
          <w:rFonts w:ascii="Times New Roman" w:hAnsi="Times New Roman"/>
          <w:sz w:val="24"/>
          <w:szCs w:val="24"/>
        </w:rPr>
        <w:t>knihovně i na akcích.</w:t>
      </w:r>
    </w:p>
    <w:p w:rsidR="00D13B52" w:rsidRPr="00D13B52" w:rsidRDefault="00D13B52" w:rsidP="00D13B52">
      <w:pPr>
        <w:spacing w:line="360" w:lineRule="auto"/>
        <w:jc w:val="both"/>
        <w:rPr>
          <w:rFonts w:ascii="Times New Roman" w:hAnsi="Times New Roman"/>
          <w:sz w:val="24"/>
          <w:szCs w:val="24"/>
        </w:rPr>
      </w:pPr>
      <w:r w:rsidRPr="00D13B52">
        <w:rPr>
          <w:rFonts w:ascii="Times New Roman" w:hAnsi="Times New Roman"/>
          <w:sz w:val="24"/>
          <w:szCs w:val="24"/>
        </w:rPr>
        <w:t>Na závěr připomínám, že pokud by někdo z</w:t>
      </w:r>
      <w:r>
        <w:rPr>
          <w:rFonts w:ascii="Times New Roman" w:hAnsi="Times New Roman"/>
          <w:sz w:val="24"/>
          <w:szCs w:val="24"/>
        </w:rPr>
        <w:t> </w:t>
      </w:r>
      <w:r w:rsidRPr="00D13B52">
        <w:rPr>
          <w:rFonts w:ascii="Times New Roman" w:hAnsi="Times New Roman"/>
          <w:sz w:val="24"/>
          <w:szCs w:val="24"/>
        </w:rPr>
        <w:t>důvodu nemoci nebo špatné pohyblivosti nemohl do knihovny docházet, ráda donesu knihy domů. Stačí jen vzkázat po někom, kdo do knihovny chodí.</w:t>
      </w:r>
    </w:p>
    <w:p w:rsidR="00D13B52" w:rsidRPr="00D13B52" w:rsidRDefault="00D13B52" w:rsidP="00D13B52">
      <w:pPr>
        <w:spacing w:line="360" w:lineRule="auto"/>
        <w:jc w:val="both"/>
        <w:rPr>
          <w:rFonts w:ascii="Times New Roman" w:hAnsi="Times New Roman"/>
          <w:sz w:val="24"/>
          <w:szCs w:val="24"/>
        </w:rPr>
      </w:pPr>
      <w:r w:rsidRPr="00D13B52">
        <w:rPr>
          <w:rFonts w:ascii="Times New Roman" w:hAnsi="Times New Roman"/>
          <w:sz w:val="24"/>
          <w:szCs w:val="24"/>
        </w:rPr>
        <w:t xml:space="preserve">Vaše připomínky a nápady si ráda přečtu na emailu </w:t>
      </w:r>
      <w:hyperlink r:id="rId8" w:history="1">
        <w:r w:rsidRPr="00D13B52">
          <w:rPr>
            <w:rStyle w:val="Hypertextovodkaz"/>
            <w:rFonts w:ascii="Times New Roman" w:hAnsi="Times New Roman"/>
            <w:sz w:val="24"/>
            <w:szCs w:val="24"/>
          </w:rPr>
          <w:t>sazavka.knihovna@seznam.cz</w:t>
        </w:r>
      </w:hyperlink>
      <w:r w:rsidRPr="00D13B52">
        <w:rPr>
          <w:rFonts w:ascii="Times New Roman" w:hAnsi="Times New Roman"/>
          <w:sz w:val="24"/>
          <w:szCs w:val="24"/>
        </w:rPr>
        <w:t xml:space="preserve">, nové informace sledujte na webu </w:t>
      </w:r>
      <w:r w:rsidR="00CB71E2">
        <w:rPr>
          <w:rFonts w:ascii="Times New Roman" w:hAnsi="Times New Roman"/>
          <w:sz w:val="24"/>
          <w:szCs w:val="24"/>
        </w:rPr>
        <w:t>www.s</w:t>
      </w:r>
      <w:r>
        <w:rPr>
          <w:rFonts w:ascii="Times New Roman" w:hAnsi="Times New Roman"/>
          <w:sz w:val="24"/>
          <w:szCs w:val="24"/>
        </w:rPr>
        <w:t>azavka</w:t>
      </w:r>
      <w:r w:rsidRPr="00D13B52">
        <w:rPr>
          <w:rFonts w:ascii="Times New Roman" w:hAnsi="Times New Roman"/>
          <w:sz w:val="24"/>
          <w:szCs w:val="24"/>
        </w:rPr>
        <w:t xml:space="preserve">.knihovna.cz nebo na </w:t>
      </w:r>
      <w:proofErr w:type="spellStart"/>
      <w:r w:rsidRPr="00D13B52">
        <w:rPr>
          <w:rFonts w:ascii="Times New Roman" w:hAnsi="Times New Roman"/>
          <w:sz w:val="24"/>
          <w:szCs w:val="24"/>
        </w:rPr>
        <w:t>facebooku</w:t>
      </w:r>
      <w:proofErr w:type="spellEnd"/>
      <w:r w:rsidRPr="00D13B52">
        <w:rPr>
          <w:rFonts w:ascii="Times New Roman" w:hAnsi="Times New Roman"/>
          <w:sz w:val="24"/>
          <w:szCs w:val="24"/>
        </w:rPr>
        <w:t xml:space="preserve"> Knihovna Sázavka.</w:t>
      </w:r>
    </w:p>
    <w:p w:rsidR="00D13B52" w:rsidRPr="00697C83" w:rsidRDefault="00D13B52" w:rsidP="00D13B52">
      <w:pPr>
        <w:spacing w:line="360" w:lineRule="auto"/>
        <w:jc w:val="right"/>
        <w:rPr>
          <w:rFonts w:ascii="Times New Roman" w:hAnsi="Times New Roman"/>
          <w:sz w:val="24"/>
        </w:rPr>
      </w:pPr>
      <w:r>
        <w:rPr>
          <w:rFonts w:ascii="Times New Roman" w:hAnsi="Times New Roman"/>
          <w:sz w:val="24"/>
        </w:rPr>
        <w:t>Eva Vlčková</w:t>
      </w:r>
    </w:p>
    <w:p w:rsidR="002A241B" w:rsidRDefault="00E772F6" w:rsidP="002A241B">
      <w:pPr>
        <w:tabs>
          <w:tab w:val="left" w:pos="5777"/>
        </w:tabs>
        <w:jc w:val="both"/>
      </w:pPr>
      <w:r>
        <w:tab/>
      </w:r>
    </w:p>
    <w:p w:rsidR="0043435A" w:rsidRPr="002A241B" w:rsidRDefault="00E35378" w:rsidP="002A241B">
      <w:pPr>
        <w:tabs>
          <w:tab w:val="left" w:pos="5777"/>
        </w:tabs>
        <w:jc w:val="center"/>
      </w:pPr>
      <w:r>
        <w:rPr>
          <w:rFonts w:ascii="Times New Roman" w:hAnsi="Times New Roman"/>
          <w:b/>
          <w:sz w:val="32"/>
        </w:rPr>
        <w:lastRenderedPageBreak/>
        <w:t>SÁZAVSKÉ AKCE</w:t>
      </w:r>
    </w:p>
    <w:p w:rsidR="00D13B52" w:rsidRPr="00E42B9C" w:rsidRDefault="00E42B9C" w:rsidP="00E42B9C">
      <w:pPr>
        <w:spacing w:after="0" w:line="360" w:lineRule="auto"/>
        <w:jc w:val="both"/>
        <w:rPr>
          <w:rFonts w:ascii="Times New Roman" w:hAnsi="Times New Roman"/>
          <w:b/>
          <w:color w:val="000000"/>
          <w:sz w:val="24"/>
          <w:szCs w:val="24"/>
        </w:rPr>
      </w:pPr>
      <w:r w:rsidRPr="00E42B9C">
        <w:rPr>
          <w:rFonts w:ascii="Times New Roman" w:hAnsi="Times New Roman"/>
          <w:b/>
          <w:noProof/>
          <w:color w:val="000000"/>
          <w:sz w:val="24"/>
          <w:szCs w:val="24"/>
        </w:rPr>
        <w:drawing>
          <wp:anchor distT="0" distB="0" distL="114300" distR="114300" simplePos="0" relativeHeight="251660288" behindDoc="1" locked="0" layoutInCell="1" allowOverlap="1">
            <wp:simplePos x="0" y="0"/>
            <wp:positionH relativeFrom="column">
              <wp:posOffset>2640330</wp:posOffset>
            </wp:positionH>
            <wp:positionV relativeFrom="paragraph">
              <wp:posOffset>65405</wp:posOffset>
            </wp:positionV>
            <wp:extent cx="3698875" cy="1863725"/>
            <wp:effectExtent l="19050" t="0" r="0" b="0"/>
            <wp:wrapTight wrapText="bothSides">
              <wp:wrapPolygon edited="0">
                <wp:start x="445" y="0"/>
                <wp:lineTo x="-111" y="1545"/>
                <wp:lineTo x="0" y="21195"/>
                <wp:lineTo x="445" y="21416"/>
                <wp:lineTo x="21025" y="21416"/>
                <wp:lineTo x="21136" y="21416"/>
                <wp:lineTo x="21359" y="21195"/>
                <wp:lineTo x="21470" y="21195"/>
                <wp:lineTo x="21581" y="18987"/>
                <wp:lineTo x="21581" y="1545"/>
                <wp:lineTo x="21359" y="221"/>
                <wp:lineTo x="21025" y="0"/>
                <wp:lineTo x="445" y="0"/>
              </wp:wrapPolygon>
            </wp:wrapTight>
            <wp:docPr id="1" name="obrázek 1" descr="C:\Users\Peťko\Desktop\draliáda 2017\DSC01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ťko\Desktop\draliáda 2017\DSC01577.gif"/>
                    <pic:cNvPicPr>
                      <a:picLocks noChangeAspect="1" noChangeArrowheads="1"/>
                    </pic:cNvPicPr>
                  </pic:nvPicPr>
                  <pic:blipFill>
                    <a:blip r:embed="rId9" cstate="print"/>
                    <a:srcRect/>
                    <a:stretch>
                      <a:fillRect/>
                    </a:stretch>
                  </pic:blipFill>
                  <pic:spPr bwMode="auto">
                    <a:xfrm>
                      <a:off x="0" y="0"/>
                      <a:ext cx="3698875" cy="1863725"/>
                    </a:xfrm>
                    <a:prstGeom prst="rect">
                      <a:avLst/>
                    </a:prstGeom>
                    <a:ln>
                      <a:noFill/>
                    </a:ln>
                    <a:effectLst>
                      <a:softEdge rad="112500"/>
                    </a:effectLst>
                  </pic:spPr>
                </pic:pic>
              </a:graphicData>
            </a:graphic>
          </wp:anchor>
        </w:drawing>
      </w:r>
      <w:r>
        <w:rPr>
          <w:rFonts w:ascii="Times New Roman" w:hAnsi="Times New Roman"/>
          <w:b/>
          <w:noProof/>
          <w:color w:val="000000"/>
          <w:sz w:val="24"/>
          <w:szCs w:val="24"/>
        </w:rPr>
        <w:t>Drakiáda</w:t>
      </w:r>
    </w:p>
    <w:p w:rsidR="00D13B52" w:rsidRDefault="002A241B" w:rsidP="00E42B9C">
      <w:pPr>
        <w:pStyle w:val="Normlnweb"/>
        <w:spacing w:line="360" w:lineRule="auto"/>
        <w:jc w:val="both"/>
        <w:rPr>
          <w:color w:val="000000"/>
        </w:rPr>
      </w:pPr>
      <w:r>
        <w:rPr>
          <w:color w:val="000000"/>
        </w:rPr>
        <w:t xml:space="preserve"> V sobotu 21. 10. </w:t>
      </w:r>
      <w:r w:rsidR="00D13B52" w:rsidRPr="002A241B">
        <w:rPr>
          <w:color w:val="000000"/>
        </w:rPr>
        <w:t>2017 odpoledne</w:t>
      </w:r>
      <w:r>
        <w:rPr>
          <w:color w:val="000000"/>
        </w:rPr>
        <w:t>,</w:t>
      </w:r>
      <w:r w:rsidR="00D13B52" w:rsidRPr="002A241B">
        <w:rPr>
          <w:color w:val="000000"/>
        </w:rPr>
        <w:t xml:space="preserve"> hned po skončení voleb do poslanecké sněmovny</w:t>
      </w:r>
      <w:r>
        <w:rPr>
          <w:color w:val="000000"/>
        </w:rPr>
        <w:t>,</w:t>
      </w:r>
      <w:r w:rsidR="00D13B52" w:rsidRPr="002A241B">
        <w:rPr>
          <w:color w:val="000000"/>
        </w:rPr>
        <w:t xml:space="preserve"> mohli občané Sázavky rozptýlit své obavy z věcí budoucích a nechat je vzlétnout do oblak společně s draky všech tvarů a barev. Je pravda, že to chtělo tentokrát více úsilí, ale úspěch se (na rozdíl od sestavování povolebních koalic) dostavil a draci vzlétli alespoň na chvíli skoro všem. Někteří nadšenci hledali vítr na okolních rozsáhlých řepkových polích a kromě větru našli i velké množství bahna lepícího se na obuv. Z toho lze usuzovat, že občané Sázavky se nedají jen tak lehce odradit prvotním neúspěchem a dokáží prosadit svá přání. Nezbývá tedy než doufat, že námi zvolení zastupitelé státu budou naše přání stejně houževnatě prosazovat v parlamentu a nám všem se bude dařit stále lépe a lépe. Děkujeme všem za krásné odpoledne i volební komisi za uspořádání voleb.</w:t>
      </w:r>
    </w:p>
    <w:p w:rsidR="00D13B52" w:rsidRPr="00896F6B" w:rsidRDefault="00896F6B" w:rsidP="00896F6B">
      <w:pPr>
        <w:pStyle w:val="Normlnweb"/>
        <w:spacing w:before="0" w:beforeAutospacing="0" w:after="0" w:afterAutospacing="0" w:line="360" w:lineRule="auto"/>
        <w:jc w:val="both"/>
        <w:rPr>
          <w:b/>
          <w:color w:val="000000"/>
        </w:rPr>
      </w:pPr>
      <w:r w:rsidRPr="00896F6B">
        <w:rPr>
          <w:b/>
          <w:noProof/>
          <w:color w:val="000000"/>
        </w:rPr>
        <w:drawing>
          <wp:anchor distT="0" distB="0" distL="114300" distR="114300" simplePos="0" relativeHeight="251661312" behindDoc="1" locked="0" layoutInCell="1" allowOverlap="1">
            <wp:simplePos x="0" y="0"/>
            <wp:positionH relativeFrom="column">
              <wp:posOffset>-115570</wp:posOffset>
            </wp:positionH>
            <wp:positionV relativeFrom="paragraph">
              <wp:posOffset>391160</wp:posOffset>
            </wp:positionV>
            <wp:extent cx="1970405" cy="1594485"/>
            <wp:effectExtent l="19050" t="0" r="0" b="0"/>
            <wp:wrapTight wrapText="bothSides">
              <wp:wrapPolygon edited="0">
                <wp:start x="835" y="0"/>
                <wp:lineTo x="-209" y="1806"/>
                <wp:lineTo x="-209" y="20645"/>
                <wp:lineTo x="626" y="21419"/>
                <wp:lineTo x="835" y="21419"/>
                <wp:lineTo x="20465" y="21419"/>
                <wp:lineTo x="20674" y="21419"/>
                <wp:lineTo x="21510" y="20903"/>
                <wp:lineTo x="21510" y="1806"/>
                <wp:lineTo x="21092" y="258"/>
                <wp:lineTo x="20465" y="0"/>
                <wp:lineTo x="835" y="0"/>
              </wp:wrapPolygon>
            </wp:wrapTight>
            <wp:docPr id="9" name="irc_mi" descr="Výsledek obrázku pro lampionový průvod omalovánk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lampionový průvod omalovánka">
                      <a:hlinkClick r:id="rId10"/>
                    </pic:cNvPr>
                    <pic:cNvPicPr>
                      <a:picLocks noChangeAspect="1" noChangeArrowheads="1"/>
                    </pic:cNvPicPr>
                  </pic:nvPicPr>
                  <pic:blipFill>
                    <a:blip r:embed="rId11" cstate="print"/>
                    <a:srcRect/>
                    <a:stretch>
                      <a:fillRect/>
                    </a:stretch>
                  </pic:blipFill>
                  <pic:spPr bwMode="auto">
                    <a:xfrm>
                      <a:off x="0" y="0"/>
                      <a:ext cx="1970405" cy="1594485"/>
                    </a:xfrm>
                    <a:prstGeom prst="rect">
                      <a:avLst/>
                    </a:prstGeom>
                    <a:ln>
                      <a:noFill/>
                    </a:ln>
                    <a:effectLst>
                      <a:softEdge rad="112500"/>
                    </a:effectLst>
                  </pic:spPr>
                </pic:pic>
              </a:graphicData>
            </a:graphic>
          </wp:anchor>
        </w:drawing>
      </w:r>
      <w:r>
        <w:rPr>
          <w:b/>
          <w:noProof/>
          <w:color w:val="000000"/>
        </w:rPr>
        <w:t>Lampionový průvod</w:t>
      </w:r>
    </w:p>
    <w:p w:rsidR="00CB71E2" w:rsidRDefault="00D13B52" w:rsidP="00CB71E2">
      <w:pPr>
        <w:pStyle w:val="Normlnweb"/>
        <w:spacing w:before="0" w:beforeAutospacing="0" w:after="0" w:afterAutospacing="0" w:line="360" w:lineRule="auto"/>
        <w:jc w:val="both"/>
        <w:rPr>
          <w:color w:val="000000"/>
        </w:rPr>
      </w:pPr>
      <w:r w:rsidRPr="002A241B">
        <w:rPr>
          <w:color w:val="000000"/>
        </w:rPr>
        <w:t xml:space="preserve">Po setmění v pátek </w:t>
      </w:r>
      <w:r w:rsidR="004D59D7">
        <w:rPr>
          <w:color w:val="000000"/>
        </w:rPr>
        <w:t>3. 11.</w:t>
      </w:r>
      <w:r w:rsidRPr="002A241B">
        <w:rPr>
          <w:color w:val="000000"/>
        </w:rPr>
        <w:t xml:space="preserve"> 2017 jsme obešli vesnici od obecního úřadu ke křížku, dále po humnech ke hřbitovu a Bumbálkovou ulicí zpět ke škole. Cestu jsme si osvětlovali zářícími</w:t>
      </w:r>
      <w:r w:rsidR="004D59D7">
        <w:rPr>
          <w:color w:val="000000"/>
        </w:rPr>
        <w:t xml:space="preserve"> lampióny nepřeberných barev a</w:t>
      </w:r>
      <w:r w:rsidRPr="002A241B">
        <w:rPr>
          <w:color w:val="000000"/>
        </w:rPr>
        <w:t xml:space="preserve"> provedení. Opět s námi vyrazili na cestu i mn</w:t>
      </w:r>
      <w:r w:rsidR="004D59D7">
        <w:rPr>
          <w:color w:val="000000"/>
        </w:rPr>
        <w:t>ozí malí spoluobčané v kočárkách</w:t>
      </w:r>
      <w:r w:rsidRPr="002A241B">
        <w:rPr>
          <w:color w:val="000000"/>
        </w:rPr>
        <w:t xml:space="preserve"> a na sedačkách, což rozzářilo oči a srdce těch starších ještě trvalejším světlem než je světlo lampiónů, když viděli, že ve vesnici je stále hojný dorost a mnoho pokračovatelů Sázavského pokolení.</w:t>
      </w:r>
    </w:p>
    <w:p w:rsidR="00D13B52" w:rsidRDefault="00D13B52" w:rsidP="00CB71E2">
      <w:pPr>
        <w:pStyle w:val="Normlnweb"/>
        <w:spacing w:before="0" w:beforeAutospacing="0" w:after="0" w:afterAutospacing="0" w:line="360" w:lineRule="auto"/>
        <w:jc w:val="both"/>
        <w:rPr>
          <w:color w:val="000000"/>
        </w:rPr>
      </w:pPr>
      <w:r w:rsidRPr="002A241B">
        <w:rPr>
          <w:color w:val="000000"/>
        </w:rPr>
        <w:t xml:space="preserve">Na hřišti před školou na nás čekalo občerstvení a tradiční </w:t>
      </w:r>
      <w:proofErr w:type="spellStart"/>
      <w:r w:rsidRPr="002A241B">
        <w:rPr>
          <w:color w:val="000000"/>
        </w:rPr>
        <w:t>svařáček</w:t>
      </w:r>
      <w:proofErr w:type="spellEnd"/>
      <w:r w:rsidRPr="002A241B">
        <w:rPr>
          <w:color w:val="000000"/>
        </w:rPr>
        <w:t xml:space="preserve"> pro zahřátí. S</w:t>
      </w:r>
      <w:r w:rsidR="004D59D7">
        <w:rPr>
          <w:color w:val="000000"/>
        </w:rPr>
        <w:t>tarší děti se však tiše vypařily</w:t>
      </w:r>
      <w:r w:rsidRPr="002A241B">
        <w:rPr>
          <w:color w:val="000000"/>
        </w:rPr>
        <w:t xml:space="preserve"> s plánem připravit pro ty menší další neoficiální část programu. </w:t>
      </w:r>
      <w:r w:rsidR="004D59D7">
        <w:rPr>
          <w:color w:val="000000"/>
        </w:rPr>
        <w:t>Stezku odvahy. Role si rozdělily</w:t>
      </w:r>
      <w:r w:rsidRPr="002A241B">
        <w:rPr>
          <w:color w:val="000000"/>
        </w:rPr>
        <w:t xml:space="preserve"> následovně: kluci připraví trasu a děvčata se "zkrášlí", aby mohla ty malé ubožáky strašit. Nelze objektivně posoudit, kdo se touto částí programu bavil více, zda starší či mladší děti. Podstatné je, že se nikomu nic vážného nestalo a všichni si to užili (včetně rodičů).</w:t>
      </w:r>
    </w:p>
    <w:p w:rsidR="00061BB6" w:rsidRDefault="00061BB6" w:rsidP="00061BB6">
      <w:pPr>
        <w:pStyle w:val="Normlnweb"/>
        <w:spacing w:before="0" w:beforeAutospacing="0" w:after="0" w:afterAutospacing="0" w:line="360" w:lineRule="auto"/>
        <w:jc w:val="right"/>
        <w:rPr>
          <w:color w:val="000000"/>
        </w:rPr>
      </w:pPr>
      <w:r>
        <w:rPr>
          <w:color w:val="000000"/>
        </w:rPr>
        <w:t>M. Zadinová</w:t>
      </w:r>
    </w:p>
    <w:p w:rsidR="00BA7D04" w:rsidRDefault="00AD6866" w:rsidP="00E42B9C">
      <w:pPr>
        <w:pStyle w:val="Normlnweb"/>
        <w:spacing w:line="360" w:lineRule="auto"/>
        <w:jc w:val="both"/>
        <w:rPr>
          <w:b/>
          <w:color w:val="000000"/>
        </w:rPr>
      </w:pPr>
      <w:r>
        <w:rPr>
          <w:b/>
          <w:noProof/>
          <w:color w:val="000000"/>
        </w:rPr>
        <w:lastRenderedPageBreak/>
        <w:drawing>
          <wp:anchor distT="0" distB="0" distL="114300" distR="114300" simplePos="0" relativeHeight="251662336" behindDoc="1" locked="0" layoutInCell="1" allowOverlap="1">
            <wp:simplePos x="0" y="0"/>
            <wp:positionH relativeFrom="column">
              <wp:posOffset>2479040</wp:posOffset>
            </wp:positionH>
            <wp:positionV relativeFrom="paragraph">
              <wp:posOffset>416560</wp:posOffset>
            </wp:positionV>
            <wp:extent cx="3463290" cy="1945640"/>
            <wp:effectExtent l="19050" t="0" r="3810" b="0"/>
            <wp:wrapTight wrapText="bothSides">
              <wp:wrapPolygon edited="0">
                <wp:start x="475" y="0"/>
                <wp:lineTo x="-119" y="1480"/>
                <wp:lineTo x="-119" y="20303"/>
                <wp:lineTo x="356" y="21360"/>
                <wp:lineTo x="475" y="21360"/>
                <wp:lineTo x="21030" y="21360"/>
                <wp:lineTo x="21149" y="21360"/>
                <wp:lineTo x="21624" y="20514"/>
                <wp:lineTo x="21624" y="1480"/>
                <wp:lineTo x="21386" y="211"/>
                <wp:lineTo x="21030" y="0"/>
                <wp:lineTo x="475" y="0"/>
              </wp:wrapPolygon>
            </wp:wrapTight>
            <wp:docPr id="12" name="obrázek 2" descr="C:\Users\Peťko\Desktop\zpravodaj\IMG_20171203_15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ťko\Desktop\zpravodaj\IMG_20171203_150810.jpg"/>
                    <pic:cNvPicPr>
                      <a:picLocks noChangeAspect="1" noChangeArrowheads="1"/>
                    </pic:cNvPicPr>
                  </pic:nvPicPr>
                  <pic:blipFill>
                    <a:blip r:embed="rId12" cstate="print"/>
                    <a:srcRect/>
                    <a:stretch>
                      <a:fillRect/>
                    </a:stretch>
                  </pic:blipFill>
                  <pic:spPr bwMode="auto">
                    <a:xfrm>
                      <a:off x="0" y="0"/>
                      <a:ext cx="3463290" cy="1945640"/>
                    </a:xfrm>
                    <a:prstGeom prst="rect">
                      <a:avLst/>
                    </a:prstGeom>
                    <a:ln>
                      <a:noFill/>
                    </a:ln>
                    <a:effectLst>
                      <a:softEdge rad="112500"/>
                    </a:effectLst>
                  </pic:spPr>
                </pic:pic>
              </a:graphicData>
            </a:graphic>
          </wp:anchor>
        </w:drawing>
      </w:r>
      <w:r w:rsidR="00BA7D04">
        <w:rPr>
          <w:b/>
          <w:color w:val="000000"/>
        </w:rPr>
        <w:t>Vánoční aranžování</w:t>
      </w:r>
    </w:p>
    <w:p w:rsidR="00221BD5" w:rsidRDefault="00BA7D04" w:rsidP="00221BD5">
      <w:pPr>
        <w:pStyle w:val="Normlnweb"/>
        <w:spacing w:line="360" w:lineRule="auto"/>
        <w:jc w:val="both"/>
        <w:rPr>
          <w:color w:val="000000"/>
        </w:rPr>
      </w:pPr>
      <w:r>
        <w:rPr>
          <w:color w:val="000000"/>
        </w:rPr>
        <w:t>Přesně první adventní neděli 3. 12. 2017, se na obecním úřadě opět otevřely dveře všem, kteří si chtěli vytvořit vánoční dekorace, především adventní věnce</w:t>
      </w:r>
      <w:r w:rsidR="00CB71E2">
        <w:rPr>
          <w:color w:val="000000"/>
        </w:rPr>
        <w:t>, věnce na dveře, ale i zajímavou</w:t>
      </w:r>
      <w:r>
        <w:rPr>
          <w:color w:val="000000"/>
        </w:rPr>
        <w:t xml:space="preserve"> a netradiční vánoční </w:t>
      </w:r>
      <w:r w:rsidR="00CB71E2">
        <w:rPr>
          <w:color w:val="000000"/>
        </w:rPr>
        <w:t>výzdobu</w:t>
      </w:r>
      <w:r>
        <w:rPr>
          <w:color w:val="000000"/>
        </w:rPr>
        <w:t xml:space="preserve">. Letos vánoční aranžování navštívil rekordní počet návštěvnic nejen místních, ale i přespolních. V průběhu musely být přidány dokonce další stoly, aby se prostoru dostalo všem. Vládla krásná atmosféra plná smíchu a </w:t>
      </w:r>
      <w:r w:rsidR="00A22765">
        <w:rPr>
          <w:color w:val="000000"/>
        </w:rPr>
        <w:t>účastnice</w:t>
      </w:r>
      <w:r>
        <w:rPr>
          <w:color w:val="000000"/>
        </w:rPr>
        <w:t xml:space="preserve"> si odnášely opravdu inspirativní v</w:t>
      </w:r>
      <w:r w:rsidR="00AD6866">
        <w:rPr>
          <w:color w:val="000000"/>
        </w:rPr>
        <w:t>ýrobky, které jim zdobily domov</w:t>
      </w:r>
      <w:r w:rsidR="00A94EB8">
        <w:rPr>
          <w:color w:val="000000"/>
        </w:rPr>
        <w:t>y. S příchodem jara jsme se také tradičně setkávaly na jarním (velikonočním) aranžování, ale rok od roku návštěvnost klesá, proto se rozhodujeme, zda tuto akci zorganizujeme. Zájemci, sledujte vývěsku obecního úřadu nebo se informujte v MŠ.</w:t>
      </w:r>
    </w:p>
    <w:p w:rsidR="00061BB6" w:rsidRPr="00A94EB8" w:rsidRDefault="00061BB6" w:rsidP="00061BB6">
      <w:pPr>
        <w:pStyle w:val="Normlnweb"/>
        <w:spacing w:before="0" w:beforeAutospacing="0" w:after="0" w:afterAutospacing="0" w:line="360" w:lineRule="auto"/>
        <w:jc w:val="right"/>
        <w:rPr>
          <w:color w:val="000000"/>
        </w:rPr>
      </w:pPr>
      <w:r>
        <w:rPr>
          <w:color w:val="000000"/>
        </w:rPr>
        <w:t>MP</w:t>
      </w:r>
    </w:p>
    <w:p w:rsidR="004D59D7" w:rsidRPr="00896F6B" w:rsidRDefault="00E42B9C" w:rsidP="00E42B9C">
      <w:pPr>
        <w:spacing w:line="360" w:lineRule="auto"/>
        <w:jc w:val="both"/>
        <w:rPr>
          <w:rFonts w:ascii="Times New Roman" w:hAnsi="Times New Roman"/>
          <w:b/>
          <w:sz w:val="24"/>
        </w:rPr>
      </w:pPr>
      <w:r w:rsidRPr="00896F6B">
        <w:rPr>
          <w:rFonts w:ascii="Times New Roman" w:hAnsi="Times New Roman"/>
          <w:b/>
          <w:sz w:val="24"/>
        </w:rPr>
        <w:t xml:space="preserve">Vánoční </w:t>
      </w:r>
      <w:proofErr w:type="spellStart"/>
      <w:r w:rsidRPr="00896F6B">
        <w:rPr>
          <w:rFonts w:ascii="Times New Roman" w:hAnsi="Times New Roman"/>
          <w:b/>
          <w:sz w:val="24"/>
        </w:rPr>
        <w:t>zvonkování</w:t>
      </w:r>
      <w:proofErr w:type="spellEnd"/>
    </w:p>
    <w:p w:rsidR="004D59D7" w:rsidRPr="00E42B9C" w:rsidRDefault="004D59D7" w:rsidP="002B6C80">
      <w:pPr>
        <w:spacing w:after="0" w:line="360" w:lineRule="auto"/>
        <w:jc w:val="both"/>
        <w:rPr>
          <w:rFonts w:ascii="Times New Roman" w:hAnsi="Times New Roman"/>
          <w:sz w:val="24"/>
        </w:rPr>
      </w:pPr>
      <w:r w:rsidRPr="00E42B9C">
        <w:rPr>
          <w:rFonts w:ascii="Times New Roman" w:hAnsi="Times New Roman"/>
          <w:sz w:val="24"/>
        </w:rPr>
        <w:t>Dne 21.12 jsme se sešli, abychom se společně zastavili v této uspěchané době a prožili spol</w:t>
      </w:r>
      <w:r w:rsidR="00E42B9C">
        <w:rPr>
          <w:rFonts w:ascii="Times New Roman" w:hAnsi="Times New Roman"/>
          <w:sz w:val="24"/>
        </w:rPr>
        <w:t>ečnou chvilku naplněnou emocemi.</w:t>
      </w:r>
      <w:r w:rsidRPr="00E42B9C">
        <w:rPr>
          <w:rFonts w:ascii="Times New Roman" w:hAnsi="Times New Roman"/>
          <w:sz w:val="24"/>
        </w:rPr>
        <w:t xml:space="preserve"> Děti měl</w:t>
      </w:r>
      <w:r w:rsidR="00E42B9C">
        <w:rPr>
          <w:rFonts w:ascii="Times New Roman" w:hAnsi="Times New Roman"/>
          <w:sz w:val="24"/>
        </w:rPr>
        <w:t>y</w:t>
      </w:r>
      <w:r w:rsidRPr="00E42B9C">
        <w:rPr>
          <w:rFonts w:ascii="Times New Roman" w:hAnsi="Times New Roman"/>
          <w:sz w:val="24"/>
        </w:rPr>
        <w:t xml:space="preserve"> připravené krátké pásmo s vánoční tématikou. Počasí nám moc nepřálo, ale přesto jsme si společně zazpívali vánoční koledy</w:t>
      </w:r>
      <w:r w:rsidR="00E42B9C">
        <w:rPr>
          <w:rFonts w:ascii="Times New Roman" w:hAnsi="Times New Roman"/>
          <w:sz w:val="24"/>
        </w:rPr>
        <w:t xml:space="preserve"> a s</w:t>
      </w:r>
      <w:r w:rsidRPr="00E42B9C">
        <w:rPr>
          <w:rFonts w:ascii="Times New Roman" w:hAnsi="Times New Roman"/>
          <w:sz w:val="24"/>
        </w:rPr>
        <w:t xml:space="preserve"> prskavkou v ruce jsme si popřál</w:t>
      </w:r>
      <w:r w:rsidR="006773A5">
        <w:rPr>
          <w:rFonts w:ascii="Times New Roman" w:hAnsi="Times New Roman"/>
          <w:sz w:val="24"/>
        </w:rPr>
        <w:t>i</w:t>
      </w:r>
      <w:r w:rsidRPr="00E42B9C">
        <w:rPr>
          <w:rFonts w:ascii="Times New Roman" w:hAnsi="Times New Roman"/>
          <w:sz w:val="24"/>
        </w:rPr>
        <w:t xml:space="preserve"> krásné Vánoce.</w:t>
      </w:r>
    </w:p>
    <w:p w:rsidR="004D59D7" w:rsidRDefault="004D59D7" w:rsidP="002B6C80">
      <w:pPr>
        <w:spacing w:after="0" w:line="360" w:lineRule="auto"/>
        <w:jc w:val="both"/>
        <w:rPr>
          <w:rFonts w:ascii="Times New Roman" w:hAnsi="Times New Roman"/>
          <w:sz w:val="24"/>
        </w:rPr>
      </w:pPr>
      <w:r w:rsidRPr="00E42B9C">
        <w:rPr>
          <w:rFonts w:ascii="Times New Roman" w:hAnsi="Times New Roman"/>
          <w:sz w:val="24"/>
        </w:rPr>
        <w:t>Děkujeme našim šikovným dětem, vám divákům za velkou účast a panu starostovi za pomoc při přípravách.</w:t>
      </w:r>
    </w:p>
    <w:p w:rsidR="00061BB6" w:rsidRPr="00E42B9C" w:rsidRDefault="00061BB6" w:rsidP="00061BB6">
      <w:pPr>
        <w:spacing w:after="0" w:line="360" w:lineRule="auto"/>
        <w:jc w:val="right"/>
        <w:rPr>
          <w:rFonts w:ascii="Times New Roman" w:hAnsi="Times New Roman"/>
          <w:sz w:val="24"/>
        </w:rPr>
      </w:pPr>
      <w:r>
        <w:rPr>
          <w:rFonts w:ascii="Times New Roman" w:hAnsi="Times New Roman"/>
          <w:sz w:val="24"/>
        </w:rPr>
        <w:t>ZŠ a MŠ</w:t>
      </w:r>
    </w:p>
    <w:p w:rsidR="00D13B52" w:rsidRPr="00896F6B" w:rsidRDefault="00896F6B" w:rsidP="00896F6B">
      <w:pPr>
        <w:pStyle w:val="Normlnweb"/>
        <w:tabs>
          <w:tab w:val="left" w:pos="3366"/>
        </w:tabs>
        <w:spacing w:line="360" w:lineRule="auto"/>
        <w:jc w:val="both"/>
        <w:rPr>
          <w:b/>
          <w:color w:val="000000"/>
        </w:rPr>
      </w:pPr>
      <w:r>
        <w:rPr>
          <w:b/>
          <w:color w:val="000000"/>
        </w:rPr>
        <w:t>Tříkrálová sbírka</w:t>
      </w:r>
      <w:r w:rsidRPr="00896F6B">
        <w:t xml:space="preserve"> </w:t>
      </w:r>
    </w:p>
    <w:p w:rsidR="00061BB6" w:rsidRPr="002A241B" w:rsidRDefault="00EC7ADB" w:rsidP="00AA1C35">
      <w:pPr>
        <w:pStyle w:val="Normlnweb"/>
        <w:spacing w:before="0" w:beforeAutospacing="0" w:after="0" w:afterAutospacing="0" w:line="360" w:lineRule="auto"/>
        <w:jc w:val="both"/>
        <w:rPr>
          <w:color w:val="000000"/>
        </w:rPr>
      </w:pPr>
      <w:r>
        <w:rPr>
          <w:noProof/>
          <w:color w:val="000000"/>
        </w:rPr>
        <w:drawing>
          <wp:anchor distT="0" distB="0" distL="114300" distR="114300" simplePos="0" relativeHeight="251655680" behindDoc="1" locked="0" layoutInCell="1" allowOverlap="1">
            <wp:simplePos x="0" y="0"/>
            <wp:positionH relativeFrom="column">
              <wp:posOffset>-1905</wp:posOffset>
            </wp:positionH>
            <wp:positionV relativeFrom="paragraph">
              <wp:posOffset>6985</wp:posOffset>
            </wp:positionV>
            <wp:extent cx="2032635" cy="1343660"/>
            <wp:effectExtent l="0" t="0" r="0" b="0"/>
            <wp:wrapTight wrapText="bothSides">
              <wp:wrapPolygon edited="0">
                <wp:start x="0" y="0"/>
                <wp:lineTo x="0" y="21437"/>
                <wp:lineTo x="21458" y="21437"/>
                <wp:lineTo x="21458" y="0"/>
                <wp:lineTo x="0" y="0"/>
              </wp:wrapPolygon>
            </wp:wrapTight>
            <wp:docPr id="10" name="irc_mi" descr="Související obráze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13"/>
                    </pic:cNvPr>
                    <pic:cNvPicPr>
                      <a:picLocks noChangeAspect="1" noChangeArrowheads="1"/>
                    </pic:cNvPicPr>
                  </pic:nvPicPr>
                  <pic:blipFill>
                    <a:blip r:embed="rId14" cstate="print"/>
                    <a:srcRect/>
                    <a:stretch>
                      <a:fillRect/>
                    </a:stretch>
                  </pic:blipFill>
                  <pic:spPr bwMode="auto">
                    <a:xfrm>
                      <a:off x="0" y="0"/>
                      <a:ext cx="2032635" cy="1343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3B52" w:rsidRPr="002A241B">
        <w:rPr>
          <w:color w:val="000000"/>
        </w:rPr>
        <w:t>V sobotu 6.</w:t>
      </w:r>
      <w:r w:rsidR="004D59D7">
        <w:rPr>
          <w:color w:val="000000"/>
        </w:rPr>
        <w:t xml:space="preserve"> </w:t>
      </w:r>
      <w:r w:rsidR="00D13B52" w:rsidRPr="002A241B">
        <w:rPr>
          <w:color w:val="000000"/>
        </w:rPr>
        <w:t>1.</w:t>
      </w:r>
      <w:r w:rsidR="004D59D7">
        <w:rPr>
          <w:color w:val="000000"/>
        </w:rPr>
        <w:t xml:space="preserve"> </w:t>
      </w:r>
      <w:r w:rsidR="00D13B52" w:rsidRPr="002A241B">
        <w:rPr>
          <w:color w:val="000000"/>
        </w:rPr>
        <w:t xml:space="preserve">2018 koledovali v naší obci tři králové, přesněji řečeno: králů bylo sedm, tedy dvě skupinky. Jednu skupinku vedla paní </w:t>
      </w:r>
      <w:proofErr w:type="spellStart"/>
      <w:r w:rsidR="00D13B52" w:rsidRPr="002A241B">
        <w:rPr>
          <w:color w:val="000000"/>
        </w:rPr>
        <w:t>Kšíkalová</w:t>
      </w:r>
      <w:proofErr w:type="spellEnd"/>
      <w:r w:rsidR="00D13B52" w:rsidRPr="002A241B">
        <w:rPr>
          <w:color w:val="000000"/>
        </w:rPr>
        <w:t xml:space="preserve"> a s ní koledovaly tři královny: Ivanka </w:t>
      </w:r>
      <w:proofErr w:type="spellStart"/>
      <w:r w:rsidR="00D13B52" w:rsidRPr="002A241B">
        <w:rPr>
          <w:color w:val="000000"/>
        </w:rPr>
        <w:t>Kšíkalová</w:t>
      </w:r>
      <w:proofErr w:type="spellEnd"/>
      <w:r w:rsidR="00D13B52" w:rsidRPr="002A241B">
        <w:rPr>
          <w:color w:val="000000"/>
        </w:rPr>
        <w:t xml:space="preserve">, </w:t>
      </w:r>
      <w:proofErr w:type="spellStart"/>
      <w:r w:rsidR="00D13B52" w:rsidRPr="002A241B">
        <w:rPr>
          <w:color w:val="000000"/>
        </w:rPr>
        <w:t>Beátka</w:t>
      </w:r>
      <w:proofErr w:type="spellEnd"/>
      <w:r w:rsidR="00D13B52" w:rsidRPr="002A241B">
        <w:rPr>
          <w:color w:val="000000"/>
        </w:rPr>
        <w:t xml:space="preserve"> Kodešová a Laur</w:t>
      </w:r>
      <w:r w:rsidR="002B6C80">
        <w:rPr>
          <w:color w:val="000000"/>
        </w:rPr>
        <w:t>inka</w:t>
      </w:r>
      <w:r w:rsidR="00D13B52" w:rsidRPr="002A241B">
        <w:rPr>
          <w:color w:val="000000"/>
        </w:rPr>
        <w:t xml:space="preserve"> Vašáková. Druhá skupinka však čítala krále čtyři</w:t>
      </w:r>
      <w:r w:rsidR="00AA1C35">
        <w:rPr>
          <w:color w:val="000000"/>
        </w:rPr>
        <w:t>.</w:t>
      </w:r>
      <w:r w:rsidR="00D13B52" w:rsidRPr="002A241B">
        <w:rPr>
          <w:color w:val="000000"/>
        </w:rPr>
        <w:t xml:space="preserve"> </w:t>
      </w:r>
      <w:r w:rsidR="00D13B52" w:rsidRPr="002A241B">
        <w:rPr>
          <w:color w:val="000000"/>
        </w:rPr>
        <w:lastRenderedPageBreak/>
        <w:t xml:space="preserve">Fanouška Zadinu a následují tři velké královny Lenička Jelínková, Maruška </w:t>
      </w:r>
      <w:r w:rsidR="009B2D46">
        <w:rPr>
          <w:color w:val="000000"/>
        </w:rPr>
        <w:t xml:space="preserve">Zadinová a Anetka </w:t>
      </w:r>
      <w:proofErr w:type="spellStart"/>
      <w:r w:rsidR="009B2D46">
        <w:rPr>
          <w:color w:val="000000"/>
        </w:rPr>
        <w:t>Hepnerová</w:t>
      </w:r>
      <w:proofErr w:type="spellEnd"/>
      <w:r w:rsidR="009B2D46">
        <w:rPr>
          <w:color w:val="000000"/>
        </w:rPr>
        <w:t xml:space="preserve">. Ty </w:t>
      </w:r>
      <w:r w:rsidR="00D13B52" w:rsidRPr="002A241B">
        <w:rPr>
          <w:color w:val="000000"/>
        </w:rPr>
        <w:t xml:space="preserve">doprovázela paní Zadinová. Pro vysvětlení počtu čtyř králů si zadejte do internetového vyhledavače heslo Legenda o </w:t>
      </w:r>
      <w:proofErr w:type="spellStart"/>
      <w:r w:rsidR="00D13B52" w:rsidRPr="002A241B">
        <w:rPr>
          <w:color w:val="000000"/>
        </w:rPr>
        <w:t>Artabanovi</w:t>
      </w:r>
      <w:proofErr w:type="spellEnd"/>
      <w:r w:rsidR="00D13B52" w:rsidRPr="002A241B">
        <w:rPr>
          <w:color w:val="000000"/>
        </w:rPr>
        <w:t xml:space="preserve"> a na stránkách jakéhosi hotelu si můžete přečíst velice pěknou pověst o čtvrtém králi.</w:t>
      </w:r>
    </w:p>
    <w:p w:rsidR="006B55E9" w:rsidRDefault="00D13B52" w:rsidP="006B55E9">
      <w:pPr>
        <w:pStyle w:val="Normlnweb"/>
        <w:spacing w:before="0" w:beforeAutospacing="0" w:after="0" w:afterAutospacing="0" w:line="360" w:lineRule="auto"/>
        <w:jc w:val="both"/>
        <w:rPr>
          <w:color w:val="000000"/>
        </w:rPr>
      </w:pPr>
      <w:r w:rsidRPr="002A241B">
        <w:rPr>
          <w:color w:val="000000"/>
        </w:rPr>
        <w:t xml:space="preserve">Výtěžek bude použit na projekty Charity v České republice i humanitární projekty v zahraničí. Podrobnosti na </w:t>
      </w:r>
      <w:hyperlink r:id="rId15" w:tgtFrame="_blank" w:history="1">
        <w:r w:rsidRPr="002A241B">
          <w:rPr>
            <w:rStyle w:val="Hypertextovodkaz"/>
          </w:rPr>
          <w:t>www.trikralovasbirka.cz</w:t>
        </w:r>
      </w:hyperlink>
      <w:r w:rsidRPr="002A241B">
        <w:rPr>
          <w:color w:val="000000"/>
        </w:rPr>
        <w:t xml:space="preserve">. Výtěžek z tříkrálové sbírky v Sázavce </w:t>
      </w:r>
      <w:r w:rsidR="004D59D7">
        <w:rPr>
          <w:color w:val="000000"/>
        </w:rPr>
        <w:t xml:space="preserve">byl letos opět rekordní, a sice </w:t>
      </w:r>
      <w:r w:rsidR="004D59D7" w:rsidRPr="00896F6B">
        <w:rPr>
          <w:b/>
          <w:color w:val="FF0000"/>
          <w:u w:val="single"/>
        </w:rPr>
        <w:t>12.951 Kč.</w:t>
      </w:r>
    </w:p>
    <w:p w:rsidR="00D13B52" w:rsidRDefault="00D13B52" w:rsidP="006B55E9">
      <w:pPr>
        <w:pStyle w:val="Normlnweb"/>
        <w:spacing w:before="0" w:beforeAutospacing="0" w:after="0" w:afterAutospacing="0" w:line="360" w:lineRule="auto"/>
        <w:jc w:val="both"/>
        <w:rPr>
          <w:color w:val="000000"/>
        </w:rPr>
      </w:pPr>
      <w:r w:rsidRPr="002A241B">
        <w:rPr>
          <w:color w:val="000000"/>
        </w:rPr>
        <w:t>Velice děkujeme v</w:t>
      </w:r>
      <w:r w:rsidR="004D59D7">
        <w:rPr>
          <w:color w:val="000000"/>
        </w:rPr>
        <w:t>šem dobrovolníkům, kteří se na T</w:t>
      </w:r>
      <w:r w:rsidRPr="002A241B">
        <w:rPr>
          <w:color w:val="000000"/>
        </w:rPr>
        <w:t>říkrálové sbírce v Sázavce podíleli. Koledníci naopak děkují všem dobrým lidem, kteří je pohostili a podarovali i je sladkostmi, ovocem a cukrovím. DÍKY</w:t>
      </w:r>
    </w:p>
    <w:p w:rsidR="00061BB6" w:rsidRDefault="00061BB6" w:rsidP="00061BB6">
      <w:pPr>
        <w:pStyle w:val="Normlnweb"/>
        <w:spacing w:before="0" w:beforeAutospacing="0" w:after="0" w:afterAutospacing="0" w:line="360" w:lineRule="auto"/>
        <w:jc w:val="right"/>
        <w:rPr>
          <w:color w:val="000000"/>
        </w:rPr>
      </w:pPr>
      <w:r>
        <w:rPr>
          <w:color w:val="000000"/>
        </w:rPr>
        <w:t>MZ</w:t>
      </w:r>
    </w:p>
    <w:p w:rsidR="006B55E9" w:rsidRDefault="006B55E9" w:rsidP="00A94EB8">
      <w:pPr>
        <w:pStyle w:val="Normlnweb"/>
        <w:spacing w:before="0" w:beforeAutospacing="0" w:after="0" w:afterAutospacing="0" w:line="360" w:lineRule="auto"/>
        <w:jc w:val="both"/>
        <w:rPr>
          <w:b/>
          <w:color w:val="000000"/>
          <w:sz w:val="28"/>
        </w:rPr>
      </w:pPr>
    </w:p>
    <w:p w:rsidR="004451A3" w:rsidRPr="004451A3" w:rsidRDefault="004451A3" w:rsidP="00A94EB8">
      <w:pPr>
        <w:pStyle w:val="Normlnweb"/>
        <w:spacing w:before="0" w:beforeAutospacing="0" w:after="0" w:afterAutospacing="0" w:line="360" w:lineRule="auto"/>
        <w:jc w:val="both"/>
        <w:rPr>
          <w:b/>
          <w:color w:val="000000"/>
          <w:sz w:val="28"/>
        </w:rPr>
      </w:pPr>
      <w:r w:rsidRPr="004451A3">
        <w:rPr>
          <w:b/>
          <w:color w:val="000000"/>
          <w:sz w:val="28"/>
        </w:rPr>
        <w:t>Zap</w:t>
      </w:r>
      <w:r w:rsidR="00A94EB8">
        <w:rPr>
          <w:b/>
          <w:color w:val="000000"/>
          <w:sz w:val="28"/>
        </w:rPr>
        <w:t>ište si</w:t>
      </w:r>
      <w:r w:rsidRPr="004451A3">
        <w:rPr>
          <w:b/>
          <w:color w:val="000000"/>
          <w:sz w:val="28"/>
        </w:rPr>
        <w:t xml:space="preserve"> do kalendáře…</w:t>
      </w:r>
    </w:p>
    <w:p w:rsidR="004D59D7" w:rsidRPr="004451A3" w:rsidRDefault="00896F6B" w:rsidP="00A94EB8">
      <w:pPr>
        <w:pStyle w:val="Normlnweb"/>
        <w:spacing w:before="0" w:beforeAutospacing="0" w:after="0" w:afterAutospacing="0" w:line="360" w:lineRule="auto"/>
        <w:jc w:val="both"/>
        <w:rPr>
          <w:b/>
          <w:color w:val="000000"/>
        </w:rPr>
      </w:pPr>
      <w:r w:rsidRPr="004451A3">
        <w:rPr>
          <w:b/>
          <w:color w:val="000000"/>
        </w:rPr>
        <w:t>V prvním pololetí roku 2018 se můžete těšit na společná setkání při těchto příležitostech:</w:t>
      </w:r>
    </w:p>
    <w:p w:rsidR="005222F7" w:rsidRDefault="004451A3" w:rsidP="00E42B9C">
      <w:pPr>
        <w:pStyle w:val="Normlnweb"/>
        <w:numPr>
          <w:ilvl w:val="0"/>
          <w:numId w:val="3"/>
        </w:numPr>
        <w:spacing w:line="360" w:lineRule="auto"/>
        <w:jc w:val="both"/>
        <w:rPr>
          <w:color w:val="000000"/>
        </w:rPr>
      </w:pPr>
      <w:r w:rsidRPr="004451A3">
        <w:rPr>
          <w:color w:val="000000"/>
        </w:rPr>
        <w:t xml:space="preserve">Masopustní průvod obcí (děti </w:t>
      </w:r>
      <w:r>
        <w:rPr>
          <w:color w:val="000000"/>
        </w:rPr>
        <w:t>ZŠ a MŠ)</w:t>
      </w:r>
      <w:r>
        <w:rPr>
          <w:color w:val="000000"/>
        </w:rPr>
        <w:tab/>
      </w:r>
      <w:r>
        <w:rPr>
          <w:color w:val="000000"/>
        </w:rPr>
        <w:tab/>
      </w:r>
      <w:r>
        <w:rPr>
          <w:color w:val="000000"/>
        </w:rPr>
        <w:tab/>
      </w:r>
      <w:r w:rsidR="00A94EB8">
        <w:rPr>
          <w:color w:val="000000"/>
        </w:rPr>
        <w:t>12</w:t>
      </w:r>
      <w:r>
        <w:rPr>
          <w:color w:val="000000"/>
        </w:rPr>
        <w:t>. února</w:t>
      </w:r>
    </w:p>
    <w:p w:rsidR="00EC7ADB" w:rsidRDefault="00EC7ADB" w:rsidP="00E42B9C">
      <w:pPr>
        <w:pStyle w:val="Normlnweb"/>
        <w:numPr>
          <w:ilvl w:val="0"/>
          <w:numId w:val="3"/>
        </w:numPr>
        <w:spacing w:line="360" w:lineRule="auto"/>
        <w:jc w:val="both"/>
        <w:rPr>
          <w:color w:val="000000"/>
        </w:rPr>
      </w:pPr>
      <w:r>
        <w:rPr>
          <w:color w:val="000000"/>
        </w:rPr>
        <w:t>Dětský karneval (konání v </w:t>
      </w:r>
      <w:proofErr w:type="spellStart"/>
      <w:r>
        <w:rPr>
          <w:color w:val="000000"/>
        </w:rPr>
        <w:t>Kunemili</w:t>
      </w:r>
      <w:proofErr w:type="spellEnd"/>
      <w:r>
        <w:rPr>
          <w:color w:val="000000"/>
        </w:rPr>
        <w:t>)</w:t>
      </w:r>
      <w:r>
        <w:rPr>
          <w:color w:val="000000"/>
        </w:rPr>
        <w:tab/>
      </w:r>
      <w:r>
        <w:rPr>
          <w:color w:val="000000"/>
        </w:rPr>
        <w:tab/>
      </w:r>
      <w:r>
        <w:rPr>
          <w:color w:val="000000"/>
        </w:rPr>
        <w:tab/>
      </w:r>
      <w:r w:rsidR="003C17D6">
        <w:rPr>
          <w:color w:val="000000"/>
        </w:rPr>
        <w:t>17. března</w:t>
      </w:r>
    </w:p>
    <w:p w:rsidR="005222F7" w:rsidRDefault="00A94EB8" w:rsidP="00E42B9C">
      <w:pPr>
        <w:pStyle w:val="Normlnweb"/>
        <w:numPr>
          <w:ilvl w:val="0"/>
          <w:numId w:val="3"/>
        </w:numPr>
        <w:spacing w:line="360" w:lineRule="auto"/>
        <w:jc w:val="both"/>
        <w:rPr>
          <w:color w:val="000000"/>
        </w:rPr>
      </w:pPr>
      <w:r>
        <w:rPr>
          <w:color w:val="000000"/>
        </w:rPr>
        <w:t>Den matek</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rsidR="005222F7" w:rsidRDefault="004451A3" w:rsidP="004451A3">
      <w:pPr>
        <w:pStyle w:val="Normlnweb"/>
        <w:numPr>
          <w:ilvl w:val="0"/>
          <w:numId w:val="3"/>
        </w:numPr>
        <w:spacing w:before="0" w:beforeAutospacing="0" w:after="0" w:afterAutospacing="0" w:line="360" w:lineRule="auto"/>
        <w:jc w:val="both"/>
        <w:rPr>
          <w:color w:val="000000"/>
        </w:rPr>
      </w:pPr>
      <w:r w:rsidRPr="005222F7">
        <w:rPr>
          <w:color w:val="000000"/>
        </w:rPr>
        <w:t>Dětský den</w:t>
      </w:r>
      <w:r w:rsidRPr="005222F7">
        <w:rPr>
          <w:color w:val="000000"/>
        </w:rPr>
        <w:tab/>
      </w:r>
      <w:r w:rsidRPr="005222F7">
        <w:rPr>
          <w:color w:val="000000"/>
        </w:rPr>
        <w:tab/>
        <w:t xml:space="preserve"> </w:t>
      </w:r>
      <w:r w:rsidRPr="005222F7">
        <w:rPr>
          <w:color w:val="000000"/>
        </w:rPr>
        <w:tab/>
      </w:r>
      <w:r w:rsidRPr="005222F7">
        <w:rPr>
          <w:color w:val="000000"/>
        </w:rPr>
        <w:tab/>
      </w:r>
      <w:r w:rsidRPr="005222F7">
        <w:rPr>
          <w:color w:val="000000"/>
        </w:rPr>
        <w:tab/>
      </w:r>
      <w:r w:rsidRPr="005222F7">
        <w:rPr>
          <w:color w:val="000000"/>
        </w:rPr>
        <w:tab/>
      </w:r>
      <w:r w:rsidRPr="005222F7">
        <w:rPr>
          <w:color w:val="000000"/>
        </w:rPr>
        <w:tab/>
      </w:r>
      <w:r w:rsidR="00A94EB8">
        <w:rPr>
          <w:color w:val="000000"/>
        </w:rPr>
        <w:t>26</w:t>
      </w:r>
      <w:r w:rsidRPr="005222F7">
        <w:rPr>
          <w:color w:val="000000"/>
        </w:rPr>
        <w:t>. května</w:t>
      </w:r>
    </w:p>
    <w:p w:rsidR="005222F7" w:rsidRDefault="004451A3" w:rsidP="004451A3">
      <w:pPr>
        <w:pStyle w:val="Normlnweb"/>
        <w:numPr>
          <w:ilvl w:val="0"/>
          <w:numId w:val="3"/>
        </w:numPr>
        <w:spacing w:before="0" w:beforeAutospacing="0" w:after="0" w:afterAutospacing="0" w:line="360" w:lineRule="auto"/>
        <w:jc w:val="both"/>
        <w:rPr>
          <w:color w:val="000000"/>
        </w:rPr>
      </w:pPr>
      <w:r w:rsidRPr="005222F7">
        <w:rPr>
          <w:color w:val="000000"/>
        </w:rPr>
        <w:t xml:space="preserve">Hasičská okrsková soutěž k 130. výročí sboru </w:t>
      </w:r>
    </w:p>
    <w:p w:rsidR="005222F7" w:rsidRDefault="004451A3" w:rsidP="005222F7">
      <w:pPr>
        <w:pStyle w:val="Normlnweb"/>
        <w:spacing w:before="0" w:beforeAutospacing="0" w:after="0" w:afterAutospacing="0" w:line="360" w:lineRule="auto"/>
        <w:ind w:left="720"/>
        <w:jc w:val="both"/>
        <w:rPr>
          <w:color w:val="000000"/>
        </w:rPr>
      </w:pPr>
      <w:r w:rsidRPr="005222F7">
        <w:rPr>
          <w:color w:val="000000"/>
        </w:rPr>
        <w:t>(s večerní zábavou</w:t>
      </w:r>
      <w:r w:rsidR="003C17D6">
        <w:rPr>
          <w:color w:val="000000"/>
        </w:rPr>
        <w:t>)</w:t>
      </w:r>
      <w:r w:rsidR="003C17D6">
        <w:rPr>
          <w:color w:val="000000"/>
        </w:rPr>
        <w:tab/>
      </w:r>
      <w:r w:rsidR="003C17D6">
        <w:rPr>
          <w:color w:val="000000"/>
        </w:rPr>
        <w:tab/>
      </w:r>
      <w:r w:rsidR="003C17D6">
        <w:rPr>
          <w:color w:val="000000"/>
        </w:rPr>
        <w:tab/>
      </w:r>
      <w:r w:rsidR="003C17D6">
        <w:rPr>
          <w:color w:val="000000"/>
        </w:rPr>
        <w:tab/>
      </w:r>
      <w:r w:rsidRPr="005222F7">
        <w:rPr>
          <w:color w:val="000000"/>
        </w:rPr>
        <w:t xml:space="preserve">   </w:t>
      </w:r>
      <w:r w:rsidRPr="005222F7">
        <w:rPr>
          <w:color w:val="000000"/>
        </w:rPr>
        <w:tab/>
      </w:r>
      <w:r w:rsidRPr="005222F7">
        <w:rPr>
          <w:color w:val="000000"/>
        </w:rPr>
        <w:tab/>
        <w:t xml:space="preserve">2. </w:t>
      </w:r>
      <w:r w:rsidR="005222F7">
        <w:rPr>
          <w:color w:val="000000"/>
        </w:rPr>
        <w:t>č</w:t>
      </w:r>
      <w:r w:rsidRPr="005222F7">
        <w:rPr>
          <w:color w:val="000000"/>
        </w:rPr>
        <w:t>ervna</w:t>
      </w:r>
    </w:p>
    <w:p w:rsidR="005222F7" w:rsidRDefault="004451A3" w:rsidP="00E42B9C">
      <w:pPr>
        <w:pStyle w:val="Normlnweb"/>
        <w:numPr>
          <w:ilvl w:val="0"/>
          <w:numId w:val="4"/>
        </w:numPr>
        <w:spacing w:before="0" w:beforeAutospacing="0" w:after="0" w:afterAutospacing="0" w:line="360" w:lineRule="auto"/>
        <w:jc w:val="both"/>
        <w:rPr>
          <w:color w:val="000000"/>
        </w:rPr>
      </w:pPr>
      <w:r>
        <w:rPr>
          <w:color w:val="000000"/>
        </w:rPr>
        <w:t>Dětské rybářské závody (rybník „Horňák“)</w:t>
      </w:r>
      <w:r>
        <w:rPr>
          <w:color w:val="000000"/>
        </w:rPr>
        <w:tab/>
      </w:r>
      <w:r>
        <w:rPr>
          <w:color w:val="000000"/>
        </w:rPr>
        <w:tab/>
      </w:r>
      <w:r>
        <w:rPr>
          <w:color w:val="000000"/>
        </w:rPr>
        <w:tab/>
        <w:t xml:space="preserve">9. </w:t>
      </w:r>
      <w:r w:rsidR="005222F7">
        <w:rPr>
          <w:color w:val="000000"/>
        </w:rPr>
        <w:t>č</w:t>
      </w:r>
      <w:r>
        <w:rPr>
          <w:color w:val="000000"/>
        </w:rPr>
        <w:t>ervna</w:t>
      </w:r>
    </w:p>
    <w:p w:rsidR="004451A3" w:rsidRDefault="004451A3" w:rsidP="00E42B9C">
      <w:pPr>
        <w:pStyle w:val="Normlnweb"/>
        <w:numPr>
          <w:ilvl w:val="0"/>
          <w:numId w:val="4"/>
        </w:numPr>
        <w:spacing w:before="0" w:beforeAutospacing="0" w:after="0" w:afterAutospacing="0" w:line="360" w:lineRule="auto"/>
        <w:jc w:val="both"/>
        <w:rPr>
          <w:color w:val="000000"/>
        </w:rPr>
      </w:pPr>
      <w:r w:rsidRPr="005222F7">
        <w:rPr>
          <w:color w:val="000000"/>
        </w:rPr>
        <w:t>Pouťová zábava (hraje kapela „Tandem“)</w:t>
      </w:r>
      <w:r w:rsidRPr="005222F7">
        <w:rPr>
          <w:color w:val="000000"/>
        </w:rPr>
        <w:tab/>
      </w:r>
      <w:r w:rsidRPr="005222F7">
        <w:rPr>
          <w:color w:val="000000"/>
        </w:rPr>
        <w:tab/>
      </w:r>
      <w:r w:rsidRPr="005222F7">
        <w:rPr>
          <w:color w:val="000000"/>
        </w:rPr>
        <w:tab/>
        <w:t xml:space="preserve">23. </w:t>
      </w:r>
      <w:r w:rsidR="003C17D6">
        <w:rPr>
          <w:color w:val="000000"/>
        </w:rPr>
        <w:t>č</w:t>
      </w:r>
      <w:r w:rsidRPr="005222F7">
        <w:rPr>
          <w:color w:val="000000"/>
        </w:rPr>
        <w:t>ervna</w:t>
      </w:r>
    </w:p>
    <w:p w:rsidR="00221BD5" w:rsidRDefault="00221BD5" w:rsidP="00221BD5">
      <w:pPr>
        <w:pStyle w:val="Normlnweb"/>
        <w:spacing w:before="0" w:beforeAutospacing="0" w:after="0" w:afterAutospacing="0" w:line="360" w:lineRule="auto"/>
        <w:ind w:left="786"/>
        <w:jc w:val="both"/>
        <w:rPr>
          <w:color w:val="000000"/>
        </w:rPr>
      </w:pPr>
    </w:p>
    <w:p w:rsidR="00221BD5" w:rsidRDefault="00221BD5" w:rsidP="006B21A6">
      <w:pPr>
        <w:pBdr>
          <w:top w:val="single" w:sz="18" w:space="1" w:color="92D050"/>
          <w:left w:val="single" w:sz="18" w:space="4" w:color="92D050"/>
          <w:bottom w:val="single" w:sz="18" w:space="1" w:color="92D050"/>
          <w:right w:val="single" w:sz="18" w:space="4" w:color="92D050"/>
        </w:pBdr>
        <w:tabs>
          <w:tab w:val="left" w:pos="2964"/>
        </w:tabs>
        <w:spacing w:after="0"/>
        <w:jc w:val="center"/>
        <w:rPr>
          <w:rFonts w:ascii="Times New Roman" w:hAnsi="Times New Roman"/>
          <w:b/>
          <w:sz w:val="32"/>
        </w:rPr>
      </w:pPr>
      <w:r w:rsidRPr="00B273C4">
        <w:rPr>
          <w:rFonts w:ascii="Times New Roman" w:hAnsi="Times New Roman"/>
          <w:b/>
          <w:sz w:val="32"/>
        </w:rPr>
        <w:t>POZVÁNKA</w:t>
      </w:r>
    </w:p>
    <w:p w:rsidR="00221BD5" w:rsidRDefault="00221BD5" w:rsidP="006B21A6">
      <w:pPr>
        <w:pBdr>
          <w:top w:val="single" w:sz="18" w:space="1" w:color="92D050"/>
          <w:left w:val="single" w:sz="18" w:space="4" w:color="92D050"/>
          <w:bottom w:val="single" w:sz="18" w:space="1" w:color="92D050"/>
          <w:right w:val="single" w:sz="18" w:space="4" w:color="92D050"/>
        </w:pBdr>
        <w:tabs>
          <w:tab w:val="left" w:pos="2964"/>
        </w:tabs>
        <w:spacing w:after="0" w:line="360" w:lineRule="auto"/>
        <w:jc w:val="center"/>
        <w:rPr>
          <w:rFonts w:ascii="Times New Roman" w:hAnsi="Times New Roman"/>
          <w:sz w:val="24"/>
        </w:rPr>
      </w:pPr>
      <w:r>
        <w:rPr>
          <w:rFonts w:ascii="Times New Roman" w:hAnsi="Times New Roman"/>
          <w:sz w:val="24"/>
        </w:rPr>
        <w:t>Starosta obce Sázavka a zastupitelé obce Sázavka si Vás dovolují informovat a zároveň pozvat na veřejné zasedaní Zastupitelstva obce Sázavka, které se bude konat v </w:t>
      </w:r>
      <w:r w:rsidRPr="00EC7ADB">
        <w:rPr>
          <w:rFonts w:ascii="Times New Roman" w:hAnsi="Times New Roman"/>
          <w:sz w:val="24"/>
        </w:rPr>
        <w:t>pátek 9. března</w:t>
      </w:r>
      <w:r>
        <w:rPr>
          <w:rFonts w:ascii="Times New Roman" w:hAnsi="Times New Roman"/>
          <w:sz w:val="24"/>
        </w:rPr>
        <w:t xml:space="preserve"> 2018 ve velké zasedací místnosti obecního úřadu. Přesný čas a program zasedání bude v nejbližší době vyvěšen ve vývěsce obecního úřadu a na webových stránkách obce.</w:t>
      </w:r>
    </w:p>
    <w:p w:rsidR="00061BB6" w:rsidRDefault="00061BB6" w:rsidP="006B21A6">
      <w:pPr>
        <w:pBdr>
          <w:top w:val="single" w:sz="18" w:space="1" w:color="92D050"/>
          <w:left w:val="single" w:sz="18" w:space="4" w:color="92D050"/>
          <w:bottom w:val="single" w:sz="18" w:space="1" w:color="92D050"/>
          <w:right w:val="single" w:sz="18" w:space="4" w:color="92D050"/>
        </w:pBdr>
        <w:tabs>
          <w:tab w:val="left" w:pos="2964"/>
        </w:tabs>
        <w:spacing w:after="0" w:line="360" w:lineRule="auto"/>
        <w:jc w:val="center"/>
        <w:rPr>
          <w:rFonts w:ascii="Times New Roman" w:hAnsi="Times New Roman"/>
          <w:sz w:val="24"/>
        </w:rPr>
      </w:pPr>
      <w:r>
        <w:rPr>
          <w:rFonts w:ascii="Times New Roman" w:hAnsi="Times New Roman"/>
          <w:sz w:val="24"/>
        </w:rPr>
        <w:t>Přijďte se zeptat, informovat, oponovat, sdílet vaše nápady…</w:t>
      </w:r>
    </w:p>
    <w:p w:rsidR="00CF34AF" w:rsidRDefault="00B56D82" w:rsidP="00CF34AF">
      <w:pPr>
        <w:pBdr>
          <w:top w:val="single" w:sz="18" w:space="1" w:color="92D050"/>
          <w:left w:val="single" w:sz="18" w:space="4" w:color="92D050"/>
          <w:bottom w:val="single" w:sz="18" w:space="1" w:color="92D050"/>
          <w:right w:val="single" w:sz="18" w:space="4" w:color="92D050"/>
        </w:pBdr>
        <w:tabs>
          <w:tab w:val="left" w:pos="2964"/>
        </w:tabs>
        <w:spacing w:after="0" w:line="360" w:lineRule="auto"/>
        <w:jc w:val="center"/>
        <w:rPr>
          <w:rFonts w:ascii="Times New Roman" w:hAnsi="Times New Roman"/>
          <w:sz w:val="24"/>
        </w:rPr>
      </w:pPr>
      <w:r>
        <w:rPr>
          <w:rFonts w:ascii="Times New Roman" w:hAnsi="Times New Roman"/>
          <w:sz w:val="24"/>
        </w:rPr>
        <w:t>Budeme se na vás těšit!</w:t>
      </w:r>
    </w:p>
    <w:p w:rsidR="00CF34AF" w:rsidRDefault="00CF34AF" w:rsidP="00CF34AF">
      <w:pPr>
        <w:pBdr>
          <w:top w:val="single" w:sz="18" w:space="1" w:color="92D050"/>
          <w:left w:val="single" w:sz="18" w:space="4" w:color="92D050"/>
          <w:bottom w:val="single" w:sz="18" w:space="1" w:color="92D050"/>
          <w:right w:val="single" w:sz="18" w:space="4" w:color="92D050"/>
        </w:pBdr>
        <w:tabs>
          <w:tab w:val="left" w:pos="2964"/>
        </w:tabs>
        <w:spacing w:after="0" w:line="360" w:lineRule="auto"/>
        <w:jc w:val="center"/>
        <w:rPr>
          <w:rFonts w:ascii="Times New Roman" w:hAnsi="Times New Roman"/>
          <w:sz w:val="24"/>
        </w:rPr>
      </w:pPr>
    </w:p>
    <w:p w:rsidR="00CF34AF" w:rsidRPr="00CF34AF" w:rsidRDefault="00CF34AF" w:rsidP="00CF34AF">
      <w:pPr>
        <w:pBdr>
          <w:top w:val="single" w:sz="18" w:space="1" w:color="92D050"/>
          <w:left w:val="single" w:sz="18" w:space="4" w:color="92D050"/>
          <w:bottom w:val="single" w:sz="18" w:space="1" w:color="92D050"/>
          <w:right w:val="single" w:sz="18" w:space="4" w:color="92D050"/>
        </w:pBdr>
        <w:tabs>
          <w:tab w:val="left" w:pos="2964"/>
        </w:tabs>
        <w:spacing w:after="0" w:line="360" w:lineRule="auto"/>
        <w:jc w:val="center"/>
        <w:rPr>
          <w:rFonts w:ascii="Times New Roman" w:hAnsi="Times New Roman"/>
          <w:sz w:val="24"/>
        </w:rPr>
      </w:pPr>
    </w:p>
    <w:p w:rsidR="00CF34AF" w:rsidRDefault="00CF34AF" w:rsidP="006B21A6">
      <w:pPr>
        <w:pBdr>
          <w:top w:val="single" w:sz="12" w:space="0" w:color="FF0000"/>
          <w:left w:val="single" w:sz="12" w:space="4" w:color="FF0000"/>
          <w:bottom w:val="single" w:sz="12" w:space="1" w:color="FF0000"/>
          <w:right w:val="single" w:sz="12" w:space="4" w:color="FF0000"/>
        </w:pBdr>
        <w:shd w:val="clear" w:color="auto" w:fill="FFFFFF" w:themeFill="background1"/>
        <w:spacing w:after="0" w:line="360" w:lineRule="auto"/>
        <w:jc w:val="center"/>
        <w:rPr>
          <w:rFonts w:ascii="Times New Roman" w:hAnsi="Times New Roman"/>
          <w:b/>
          <w:sz w:val="28"/>
        </w:rPr>
      </w:pPr>
    </w:p>
    <w:p w:rsidR="00BC227D" w:rsidRPr="003C17D6" w:rsidRDefault="00BC227D" w:rsidP="006B21A6">
      <w:pPr>
        <w:pBdr>
          <w:top w:val="single" w:sz="12" w:space="0" w:color="FF0000"/>
          <w:left w:val="single" w:sz="12" w:space="4" w:color="FF0000"/>
          <w:bottom w:val="single" w:sz="12" w:space="1" w:color="FF0000"/>
          <w:right w:val="single" w:sz="12" w:space="4" w:color="FF0000"/>
        </w:pBdr>
        <w:shd w:val="clear" w:color="auto" w:fill="FFFFFF" w:themeFill="background1"/>
        <w:spacing w:after="0" w:line="360" w:lineRule="auto"/>
        <w:jc w:val="center"/>
        <w:rPr>
          <w:rFonts w:ascii="Times New Roman" w:hAnsi="Times New Roman"/>
          <w:b/>
          <w:sz w:val="28"/>
        </w:rPr>
      </w:pPr>
      <w:r w:rsidRPr="003C17D6">
        <w:rPr>
          <w:rFonts w:ascii="Times New Roman" w:hAnsi="Times New Roman"/>
          <w:b/>
          <w:sz w:val="28"/>
        </w:rPr>
        <w:t>UPOZORNĚNÍ</w:t>
      </w:r>
    </w:p>
    <w:p w:rsidR="003E14A1" w:rsidRPr="00965323" w:rsidRDefault="004E2535" w:rsidP="006B21A6">
      <w:pPr>
        <w:pBdr>
          <w:top w:val="single" w:sz="12" w:space="0" w:color="FF0000"/>
          <w:left w:val="single" w:sz="12" w:space="4" w:color="FF0000"/>
          <w:bottom w:val="single" w:sz="12" w:space="1" w:color="FF0000"/>
          <w:right w:val="single" w:sz="12" w:space="4" w:color="FF0000"/>
        </w:pBdr>
        <w:shd w:val="clear" w:color="auto" w:fill="FFFFFF" w:themeFill="background1"/>
        <w:spacing w:after="0" w:line="360" w:lineRule="auto"/>
        <w:jc w:val="both"/>
        <w:rPr>
          <w:rFonts w:ascii="Times New Roman" w:hAnsi="Times New Roman"/>
          <w:sz w:val="24"/>
        </w:rPr>
      </w:pPr>
      <w:r w:rsidRPr="00965323">
        <w:rPr>
          <w:rFonts w:ascii="Times New Roman" w:hAnsi="Times New Roman"/>
          <w:sz w:val="24"/>
        </w:rPr>
        <w:t>Možná si pamatujete, že obec loňský rok zakoupila</w:t>
      </w:r>
      <w:r w:rsidR="003E14A1" w:rsidRPr="00965323">
        <w:rPr>
          <w:rFonts w:ascii="Times New Roman" w:hAnsi="Times New Roman"/>
          <w:sz w:val="24"/>
        </w:rPr>
        <w:t>,</w:t>
      </w:r>
      <w:r w:rsidRPr="00965323">
        <w:rPr>
          <w:rFonts w:ascii="Times New Roman" w:hAnsi="Times New Roman"/>
          <w:sz w:val="24"/>
        </w:rPr>
        <w:t xml:space="preserve"> především dětem</w:t>
      </w:r>
      <w:r w:rsidR="003E14A1" w:rsidRPr="00965323">
        <w:rPr>
          <w:rFonts w:ascii="Times New Roman" w:hAnsi="Times New Roman"/>
          <w:sz w:val="24"/>
        </w:rPr>
        <w:t>,</w:t>
      </w:r>
      <w:r w:rsidRPr="00965323">
        <w:rPr>
          <w:rFonts w:ascii="Times New Roman" w:hAnsi="Times New Roman"/>
          <w:sz w:val="24"/>
        </w:rPr>
        <w:t xml:space="preserve"> novou trampolínu. Podle velikosti a konstrukce lze usoudit, že to nebyla levná záležitost. I přes počáteční zklamání z toho, jak se děti chovaly k předešlé trampolíně a proti tvrzení, že děti si novou nezaslouží, uvolnila obec peníze na novou. </w:t>
      </w:r>
      <w:r w:rsidR="003E14A1" w:rsidRPr="00965323">
        <w:rPr>
          <w:rFonts w:ascii="Times New Roman" w:hAnsi="Times New Roman"/>
          <w:sz w:val="24"/>
        </w:rPr>
        <w:t>Velké vystřízlivění přišlo po pár měsících, kdy byla trampolína pošlapaná blátem. Pro někoho možná maličkost, která přeci časem oprší, ale pro většinu finančně i morálně gramotných lidí projev sobeckosti a lhostejnosti. Nebo vy byste tolerovali, kdyby vám někdo takto znehodnocoval váš majetek? Apelujeme především na rodiče, aby svým dětem vysvětlili, jaké chování k nevlastním věcem je vhodné!</w:t>
      </w:r>
    </w:p>
    <w:p w:rsidR="00B56D82" w:rsidRDefault="003E14A1" w:rsidP="006B21A6">
      <w:pPr>
        <w:pBdr>
          <w:top w:val="single" w:sz="12" w:space="0" w:color="FF0000"/>
          <w:left w:val="single" w:sz="12" w:space="4" w:color="FF0000"/>
          <w:bottom w:val="single" w:sz="12" w:space="1" w:color="FF0000"/>
          <w:right w:val="single" w:sz="12" w:space="4" w:color="FF0000"/>
        </w:pBdr>
        <w:shd w:val="clear" w:color="auto" w:fill="FFFFFF" w:themeFill="background1"/>
        <w:spacing w:after="0" w:line="360" w:lineRule="auto"/>
        <w:jc w:val="both"/>
        <w:rPr>
          <w:rFonts w:ascii="Times New Roman" w:hAnsi="Times New Roman"/>
          <w:i/>
          <w:sz w:val="24"/>
        </w:rPr>
      </w:pPr>
      <w:r w:rsidRPr="00965323">
        <w:rPr>
          <w:rFonts w:ascii="Times New Roman" w:hAnsi="Times New Roman"/>
          <w:i/>
          <w:sz w:val="24"/>
        </w:rPr>
        <w:t>„Pachatel“ je znám, my ale doufáme, že ve své cestě ničit majetek druhých</w:t>
      </w:r>
      <w:r w:rsidR="00965323" w:rsidRPr="00965323">
        <w:rPr>
          <w:rFonts w:ascii="Times New Roman" w:hAnsi="Times New Roman"/>
          <w:i/>
          <w:sz w:val="24"/>
        </w:rPr>
        <w:t xml:space="preserve"> pokračovat nebude!</w:t>
      </w:r>
      <w:r w:rsidR="00B56D82">
        <w:rPr>
          <w:rFonts w:ascii="Times New Roman" w:hAnsi="Times New Roman"/>
          <w:i/>
          <w:sz w:val="24"/>
        </w:rPr>
        <w:t xml:space="preserve"> Pokud ano, budeme jednat razantněji.</w:t>
      </w:r>
    </w:p>
    <w:p w:rsidR="00176753" w:rsidRDefault="00965323" w:rsidP="006B21A6">
      <w:pPr>
        <w:pBdr>
          <w:top w:val="single" w:sz="12" w:space="0" w:color="FF0000"/>
          <w:left w:val="single" w:sz="12" w:space="4" w:color="FF0000"/>
          <w:bottom w:val="single" w:sz="12" w:space="1" w:color="FF0000"/>
          <w:right w:val="single" w:sz="12" w:space="4" w:color="FF0000"/>
        </w:pBdr>
        <w:shd w:val="clear" w:color="auto" w:fill="FFFFFF" w:themeFill="background1"/>
        <w:spacing w:after="0" w:line="360" w:lineRule="auto"/>
        <w:jc w:val="both"/>
        <w:rPr>
          <w:rFonts w:ascii="Times New Roman" w:hAnsi="Times New Roman"/>
          <w:snapToGrid w:val="0"/>
          <w:color w:val="000000"/>
          <w:w w:val="0"/>
          <w:sz w:val="0"/>
          <w:szCs w:val="0"/>
          <w:u w:color="000000"/>
          <w:bdr w:val="none" w:sz="0" w:space="0" w:color="000000"/>
          <w:shd w:val="clear" w:color="000000" w:fill="000000"/>
        </w:rPr>
      </w:pPr>
      <w:r w:rsidRPr="00965323">
        <w:rPr>
          <w:rFonts w:ascii="Times New Roman" w:hAnsi="Times New Roman"/>
          <w:sz w:val="24"/>
        </w:rPr>
        <w:t>Současně děkujeme návštěvníkům pergoly, že po sobě nezanechávají odpadky, nedopalky a skleněné lahve na zemi, kde se denně pohybují děti z MŠ a ZŠ. Zaměstnanci školy pak nemusí obcházet prostory zahrádky a uklízet nebezpečný nepořádek, aby zabránili zranění dětí.</w:t>
      </w:r>
      <w:r w:rsidR="00176753" w:rsidRPr="00176753">
        <w:rPr>
          <w:rFonts w:ascii="Times New Roman" w:hAnsi="Times New Roman"/>
          <w:snapToGrid w:val="0"/>
          <w:color w:val="000000"/>
          <w:w w:val="0"/>
          <w:sz w:val="0"/>
          <w:szCs w:val="0"/>
          <w:u w:color="000000"/>
          <w:bdr w:val="none" w:sz="0" w:space="0" w:color="000000"/>
          <w:shd w:val="clear" w:color="000000" w:fill="000000"/>
        </w:rPr>
        <w:t xml:space="preserve"> </w:t>
      </w:r>
      <w:r w:rsidR="00176753">
        <w:rPr>
          <w:rFonts w:ascii="Times New Roman" w:hAnsi="Times New Roman"/>
          <w:snapToGrid w:val="0"/>
          <w:color w:val="000000"/>
          <w:w w:val="0"/>
          <w:sz w:val="0"/>
          <w:szCs w:val="0"/>
          <w:u w:color="000000"/>
          <w:bdr w:val="none" w:sz="0" w:space="0" w:color="000000"/>
          <w:shd w:val="clear" w:color="000000" w:fill="000000"/>
        </w:rPr>
        <w:t xml:space="preserve">   </w:t>
      </w:r>
    </w:p>
    <w:p w:rsidR="003C17D6" w:rsidRPr="00B56D82" w:rsidRDefault="00176753" w:rsidP="00CF34AF">
      <w:pPr>
        <w:pBdr>
          <w:top w:val="single" w:sz="12" w:space="0" w:color="FF0000"/>
          <w:left w:val="single" w:sz="12" w:space="4" w:color="FF0000"/>
          <w:bottom w:val="single" w:sz="12" w:space="1" w:color="FF0000"/>
          <w:right w:val="single" w:sz="12" w:space="4" w:color="FF0000"/>
        </w:pBdr>
        <w:shd w:val="clear" w:color="auto" w:fill="FFFFFF" w:themeFill="background1"/>
        <w:spacing w:after="0" w:line="360" w:lineRule="auto"/>
        <w:jc w:val="center"/>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4"/>
        </w:rPr>
        <w:drawing>
          <wp:inline distT="0" distB="0" distL="0" distR="0">
            <wp:extent cx="2769229" cy="1789043"/>
            <wp:effectExtent l="0" t="0" r="0" b="0"/>
            <wp:docPr id="14" name="obrázek 3" descr="C:\Users\Peťko\Desktop\IMG_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ťko\Desktop\IMG_6301.jpg"/>
                    <pic:cNvPicPr>
                      <a:picLocks noChangeAspect="1" noChangeArrowheads="1"/>
                    </pic:cNvPicPr>
                  </pic:nvPicPr>
                  <pic:blipFill>
                    <a:blip r:embed="rId16" cstate="print"/>
                    <a:srcRect/>
                    <a:stretch>
                      <a:fillRect/>
                    </a:stretch>
                  </pic:blipFill>
                  <pic:spPr bwMode="auto">
                    <a:xfrm>
                      <a:off x="0" y="0"/>
                      <a:ext cx="2783211" cy="1798076"/>
                    </a:xfrm>
                    <a:prstGeom prst="rect">
                      <a:avLst/>
                    </a:prstGeom>
                    <a:noFill/>
                    <a:ln w="9525">
                      <a:noFill/>
                      <a:miter lim="800000"/>
                      <a:headEnd/>
                      <a:tailEnd/>
                    </a:ln>
                  </pic:spPr>
                </pic:pic>
              </a:graphicData>
            </a:graphic>
          </wp:inline>
        </w:drawing>
      </w:r>
    </w:p>
    <w:p w:rsidR="00BC227D" w:rsidRDefault="00BC227D" w:rsidP="00B97C52">
      <w:pPr>
        <w:tabs>
          <w:tab w:val="left" w:pos="2964"/>
        </w:tabs>
        <w:jc w:val="center"/>
        <w:rPr>
          <w:rFonts w:ascii="Times New Roman" w:hAnsi="Times New Roman"/>
          <w:b/>
          <w:sz w:val="28"/>
        </w:rPr>
      </w:pPr>
    </w:p>
    <w:p w:rsidR="00BC227D" w:rsidRPr="003C17D6" w:rsidRDefault="00BC227D" w:rsidP="006B21A6">
      <w:pPr>
        <w:pBdr>
          <w:top w:val="single" w:sz="12" w:space="1" w:color="00B0F0"/>
          <w:left w:val="single" w:sz="12" w:space="4" w:color="00B0F0"/>
          <w:bottom w:val="single" w:sz="12" w:space="1" w:color="00B0F0"/>
          <w:right w:val="single" w:sz="12" w:space="4" w:color="00B0F0"/>
        </w:pBdr>
        <w:tabs>
          <w:tab w:val="left" w:pos="2964"/>
        </w:tabs>
        <w:spacing w:after="0"/>
        <w:jc w:val="center"/>
        <w:rPr>
          <w:rFonts w:ascii="Times New Roman" w:hAnsi="Times New Roman"/>
          <w:b/>
          <w:sz w:val="24"/>
        </w:rPr>
      </w:pPr>
      <w:r w:rsidRPr="003C17D6">
        <w:rPr>
          <w:rFonts w:ascii="Times New Roman" w:hAnsi="Times New Roman"/>
          <w:b/>
          <w:sz w:val="28"/>
        </w:rPr>
        <w:t>PODĚKOVÁNÍ</w:t>
      </w:r>
    </w:p>
    <w:p w:rsidR="00BC227D" w:rsidRPr="00BC227D" w:rsidRDefault="00BC227D" w:rsidP="006B21A6">
      <w:pPr>
        <w:pBdr>
          <w:top w:val="single" w:sz="12" w:space="1" w:color="00B0F0"/>
          <w:left w:val="single" w:sz="12" w:space="4" w:color="00B0F0"/>
          <w:bottom w:val="single" w:sz="12" w:space="1" w:color="00B0F0"/>
          <w:right w:val="single" w:sz="12" w:space="4" w:color="00B0F0"/>
        </w:pBdr>
        <w:tabs>
          <w:tab w:val="left" w:pos="2964"/>
        </w:tabs>
        <w:spacing w:after="0" w:line="360" w:lineRule="auto"/>
        <w:jc w:val="center"/>
        <w:rPr>
          <w:rFonts w:ascii="Times New Roman" w:hAnsi="Times New Roman"/>
          <w:sz w:val="24"/>
        </w:rPr>
      </w:pPr>
      <w:r>
        <w:rPr>
          <w:rFonts w:ascii="Times New Roman" w:hAnsi="Times New Roman"/>
          <w:sz w:val="24"/>
        </w:rPr>
        <w:t>Velké poděkování patří naší paní knihovnici</w:t>
      </w:r>
      <w:r w:rsidR="006A534A">
        <w:rPr>
          <w:rFonts w:ascii="Times New Roman" w:hAnsi="Times New Roman"/>
          <w:sz w:val="24"/>
        </w:rPr>
        <w:t xml:space="preserve"> Evě Vlčkové</w:t>
      </w:r>
      <w:r>
        <w:rPr>
          <w:rFonts w:ascii="Times New Roman" w:hAnsi="Times New Roman"/>
          <w:sz w:val="24"/>
        </w:rPr>
        <w:t xml:space="preserve">, která odvedla velký kus práce a obětovala spoustu volného času a energie, aby pro nás zajistila krásnou, novou knihovnu. Ve spolupráci s obcí se zasloužila </w:t>
      </w:r>
      <w:r w:rsidR="006A534A">
        <w:rPr>
          <w:rFonts w:ascii="Times New Roman" w:hAnsi="Times New Roman"/>
          <w:sz w:val="24"/>
        </w:rPr>
        <w:t>o zvětšení a zútulnění prostor a zajištění kvalitní četby. Zároveň si její práce všímá i okolí, čímž přispívá k dobrému jménu naší obce. Její práce si váží také na krajské úrovni, kdy již byla oceněna několika cenami. Doufáme, že elán a nadšení paní knihovnice neztratí. Děkujeme!</w:t>
      </w:r>
    </w:p>
    <w:p w:rsidR="00CF34AF" w:rsidRDefault="00CF34AF" w:rsidP="00B97C52">
      <w:pPr>
        <w:tabs>
          <w:tab w:val="left" w:pos="2964"/>
        </w:tabs>
        <w:jc w:val="center"/>
        <w:rPr>
          <w:rFonts w:ascii="Times New Roman" w:hAnsi="Times New Roman"/>
          <w:b/>
          <w:sz w:val="32"/>
          <w:szCs w:val="32"/>
        </w:rPr>
      </w:pPr>
    </w:p>
    <w:p w:rsidR="000023C2" w:rsidRDefault="000023C2" w:rsidP="000023C2">
      <w:pPr>
        <w:tabs>
          <w:tab w:val="left" w:pos="2964"/>
        </w:tabs>
        <w:jc w:val="center"/>
        <w:rPr>
          <w:rFonts w:ascii="Times New Roman" w:hAnsi="Times New Roman"/>
          <w:b/>
          <w:sz w:val="28"/>
        </w:rPr>
      </w:pPr>
      <w:r w:rsidRPr="00B97C52">
        <w:rPr>
          <w:rFonts w:ascii="Times New Roman" w:hAnsi="Times New Roman"/>
          <w:b/>
          <w:sz w:val="28"/>
        </w:rPr>
        <w:lastRenderedPageBreak/>
        <w:t xml:space="preserve">JE </w:t>
      </w:r>
      <w:r w:rsidRPr="00B97C52">
        <w:rPr>
          <w:rFonts w:ascii="Times New Roman" w:hAnsi="Times New Roman"/>
          <w:b/>
          <w:sz w:val="32"/>
        </w:rPr>
        <w:t xml:space="preserve">NÁS </w:t>
      </w:r>
      <w:r w:rsidRPr="00B97C52">
        <w:rPr>
          <w:rFonts w:ascii="Times New Roman" w:hAnsi="Times New Roman"/>
          <w:b/>
          <w:sz w:val="28"/>
        </w:rPr>
        <w:t>O PÁR VÍCE</w:t>
      </w:r>
    </w:p>
    <w:p w:rsidR="000023C2" w:rsidRPr="00B56D82" w:rsidRDefault="000023C2" w:rsidP="000023C2">
      <w:pPr>
        <w:tabs>
          <w:tab w:val="left" w:pos="2964"/>
        </w:tabs>
        <w:spacing w:line="360" w:lineRule="auto"/>
        <w:jc w:val="both"/>
        <w:rPr>
          <w:rFonts w:ascii="Times New Roman" w:hAnsi="Times New Roman"/>
          <w:sz w:val="24"/>
        </w:rPr>
      </w:pPr>
      <w:r>
        <w:rPr>
          <w:rFonts w:ascii="Times New Roman" w:hAnsi="Times New Roman"/>
          <w:noProof/>
          <w:sz w:val="24"/>
        </w:rPr>
        <w:drawing>
          <wp:anchor distT="0" distB="0" distL="114300" distR="114300" simplePos="0" relativeHeight="251661824" behindDoc="1" locked="0" layoutInCell="1" allowOverlap="1" wp14:anchorId="514E5419" wp14:editId="44FD1B46">
            <wp:simplePos x="0" y="0"/>
            <wp:positionH relativeFrom="column">
              <wp:posOffset>3448989</wp:posOffset>
            </wp:positionH>
            <wp:positionV relativeFrom="paragraph">
              <wp:posOffset>1431097</wp:posOffset>
            </wp:positionV>
            <wp:extent cx="1911350" cy="2552065"/>
            <wp:effectExtent l="0" t="0" r="0" b="0"/>
            <wp:wrapTight wrapText="bothSides">
              <wp:wrapPolygon edited="0">
                <wp:start x="0" y="0"/>
                <wp:lineTo x="0" y="21444"/>
                <wp:lineTo x="21313" y="21444"/>
                <wp:lineTo x="21313" y="0"/>
                <wp:lineTo x="0" y="0"/>
              </wp:wrapPolygon>
            </wp:wrapTight>
            <wp:docPr id="7" name="obrázek 3" descr="C:\Users\Peťko\Desktop\zpravodaj\Simona Brokl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ťko\Desktop\zpravodaj\Simona Broklová.jpg"/>
                    <pic:cNvPicPr>
                      <a:picLocks noChangeAspect="1" noChangeArrowheads="1"/>
                    </pic:cNvPicPr>
                  </pic:nvPicPr>
                  <pic:blipFill>
                    <a:blip r:embed="rId17" cstate="print"/>
                    <a:srcRect/>
                    <a:stretch>
                      <a:fillRect/>
                    </a:stretch>
                  </pic:blipFill>
                  <pic:spPr bwMode="auto">
                    <a:xfrm>
                      <a:off x="0" y="0"/>
                      <a:ext cx="1911350" cy="2552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97C52">
        <w:rPr>
          <w:rFonts w:ascii="Times New Roman" w:hAnsi="Times New Roman"/>
          <w:sz w:val="24"/>
        </w:rPr>
        <w:t xml:space="preserve">Určitě je pro všechny velké potěšení, že si již dalším </w:t>
      </w:r>
      <w:r>
        <w:rPr>
          <w:rFonts w:ascii="Times New Roman" w:hAnsi="Times New Roman"/>
          <w:sz w:val="24"/>
        </w:rPr>
        <w:t xml:space="preserve">rokem můžeme prohlédnout nové sázavské rodáky a rodačky. Díky svolení rodičů tak může být další lednový sázavský Zpravodaj zakončen usměvavě a roztomile. Na svět v roce 2017 přišli: </w:t>
      </w:r>
      <w:r>
        <w:rPr>
          <w:rFonts w:ascii="Times New Roman" w:hAnsi="Times New Roman"/>
          <w:i/>
          <w:sz w:val="24"/>
        </w:rPr>
        <w:t xml:space="preserve">Tomášek Karel, Simonka Broklová, Davídek Zadina a Tomášek Coufal. </w:t>
      </w:r>
      <w:r>
        <w:rPr>
          <w:rFonts w:ascii="Times New Roman" w:hAnsi="Times New Roman"/>
          <w:sz w:val="24"/>
        </w:rPr>
        <w:t xml:space="preserve">Dětičkám přejeme stálý </w:t>
      </w:r>
      <w:r>
        <w:rPr>
          <w:rFonts w:ascii="Times New Roman" w:hAnsi="Times New Roman"/>
          <w:sz w:val="24"/>
        </w:rPr>
        <w:t>ú</w:t>
      </w:r>
      <w:r>
        <w:rPr>
          <w:rFonts w:ascii="Times New Roman" w:hAnsi="Times New Roman"/>
          <w:sz w:val="24"/>
        </w:rPr>
        <w:t>směv na tváři a zdraví ať je provází!</w:t>
      </w:r>
    </w:p>
    <w:p w:rsidR="000023C2" w:rsidRPr="00B97C52" w:rsidRDefault="000023C2" w:rsidP="000023C2">
      <w:pPr>
        <w:tabs>
          <w:tab w:val="left" w:pos="2964"/>
        </w:tabs>
        <w:spacing w:line="360" w:lineRule="auto"/>
        <w:jc w:val="both"/>
        <w:rPr>
          <w:rFonts w:ascii="Times New Roman" w:hAnsi="Times New Roman"/>
          <w:b/>
          <w:i/>
          <w:sz w:val="28"/>
        </w:rPr>
      </w:pPr>
      <w:r>
        <w:rPr>
          <w:rFonts w:ascii="Times New Roman" w:hAnsi="Times New Roman"/>
          <w:b/>
          <w:noProof/>
          <w:sz w:val="32"/>
        </w:rPr>
        <w:drawing>
          <wp:anchor distT="0" distB="0" distL="114300" distR="114300" simplePos="0" relativeHeight="251655680" behindDoc="1" locked="0" layoutInCell="1" allowOverlap="1" wp14:anchorId="3D0C1E40" wp14:editId="14F16494">
            <wp:simplePos x="0" y="0"/>
            <wp:positionH relativeFrom="column">
              <wp:posOffset>415980</wp:posOffset>
            </wp:positionH>
            <wp:positionV relativeFrom="paragraph">
              <wp:posOffset>367720</wp:posOffset>
            </wp:positionV>
            <wp:extent cx="2616200" cy="1748790"/>
            <wp:effectExtent l="0" t="438150" r="0" b="422910"/>
            <wp:wrapTight wrapText="bothSides">
              <wp:wrapPolygon edited="0">
                <wp:start x="21637" y="55"/>
                <wp:lineTo x="89" y="55"/>
                <wp:lineTo x="89" y="21467"/>
                <wp:lineTo x="21637" y="21467"/>
                <wp:lineTo x="21637" y="55"/>
              </wp:wrapPolygon>
            </wp:wrapTight>
            <wp:docPr id="5" name="obrázek 1" descr="C:\Users\Peťko\Desktop\zpravodaj\Tomáš Ka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ťko\Desktop\zpravodaj\Tomáš Karel.JPG"/>
                    <pic:cNvPicPr>
                      <a:picLocks noChangeAspect="1" noChangeArrowheads="1"/>
                    </pic:cNvPicPr>
                  </pic:nvPicPr>
                  <pic:blipFill>
                    <a:blip r:embed="rId18" cstate="print"/>
                    <a:srcRect/>
                    <a:stretch>
                      <a:fillRect/>
                    </a:stretch>
                  </pic:blipFill>
                  <pic:spPr bwMode="auto">
                    <a:xfrm rot="16200000">
                      <a:off x="0" y="0"/>
                      <a:ext cx="2616200" cy="174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023C2" w:rsidRDefault="000023C2" w:rsidP="000023C2">
      <w:pPr>
        <w:tabs>
          <w:tab w:val="left" w:pos="2964"/>
        </w:tabs>
        <w:jc w:val="center"/>
        <w:rPr>
          <w:rFonts w:ascii="Times New Roman" w:hAnsi="Times New Roman"/>
          <w:b/>
          <w:sz w:val="32"/>
        </w:rPr>
      </w:pPr>
    </w:p>
    <w:p w:rsidR="000023C2" w:rsidRDefault="000023C2" w:rsidP="000023C2">
      <w:pPr>
        <w:tabs>
          <w:tab w:val="left" w:pos="2964"/>
        </w:tabs>
        <w:jc w:val="center"/>
        <w:rPr>
          <w:rFonts w:ascii="Times New Roman" w:hAnsi="Times New Roman"/>
          <w:b/>
          <w:sz w:val="32"/>
        </w:rPr>
      </w:pPr>
    </w:p>
    <w:p w:rsidR="000023C2" w:rsidRDefault="000023C2" w:rsidP="000023C2">
      <w:pPr>
        <w:tabs>
          <w:tab w:val="left" w:pos="2964"/>
        </w:tabs>
        <w:jc w:val="center"/>
        <w:rPr>
          <w:rFonts w:ascii="Times New Roman" w:hAnsi="Times New Roman"/>
          <w:b/>
          <w:sz w:val="32"/>
        </w:rPr>
      </w:pPr>
    </w:p>
    <w:p w:rsidR="000023C2" w:rsidRDefault="000023C2" w:rsidP="000023C2">
      <w:pPr>
        <w:tabs>
          <w:tab w:val="left" w:pos="2964"/>
        </w:tabs>
        <w:jc w:val="center"/>
        <w:rPr>
          <w:rFonts w:ascii="Times New Roman" w:hAnsi="Times New Roman"/>
          <w:b/>
          <w:sz w:val="32"/>
        </w:rPr>
      </w:pPr>
    </w:p>
    <w:p w:rsidR="000023C2" w:rsidRDefault="000023C2" w:rsidP="000023C2">
      <w:pPr>
        <w:tabs>
          <w:tab w:val="left" w:pos="2964"/>
        </w:tabs>
        <w:jc w:val="center"/>
        <w:rPr>
          <w:rFonts w:ascii="Times New Roman" w:hAnsi="Times New Roman"/>
          <w:b/>
          <w:sz w:val="32"/>
        </w:rPr>
      </w:pPr>
    </w:p>
    <w:p w:rsidR="000023C2" w:rsidRDefault="000023C2" w:rsidP="000023C2">
      <w:pPr>
        <w:tabs>
          <w:tab w:val="left" w:pos="2964"/>
        </w:tabs>
        <w:jc w:val="center"/>
        <w:rPr>
          <w:rFonts w:ascii="Times New Roman" w:hAnsi="Times New Roman"/>
          <w:b/>
          <w:sz w:val="32"/>
        </w:rPr>
      </w:pPr>
      <w:r>
        <w:rPr>
          <w:rFonts w:ascii="Times New Roman" w:hAnsi="Times New Roman"/>
          <w:b/>
          <w:sz w:val="32"/>
        </w:rPr>
        <w:tab/>
      </w:r>
      <w:r>
        <w:rPr>
          <w:rFonts w:ascii="Times New Roman" w:hAnsi="Times New Roman"/>
          <w:b/>
          <w:sz w:val="32"/>
        </w:rPr>
        <w:tab/>
      </w:r>
      <w:r>
        <w:rPr>
          <w:rFonts w:ascii="Times New Roman" w:hAnsi="Times New Roman"/>
          <w:b/>
          <w:sz w:val="32"/>
        </w:rPr>
        <w:tab/>
      </w:r>
    </w:p>
    <w:p w:rsidR="000023C2" w:rsidRPr="000023C2" w:rsidRDefault="000023C2" w:rsidP="000023C2">
      <w:pPr>
        <w:tabs>
          <w:tab w:val="left" w:pos="2964"/>
        </w:tabs>
        <w:jc w:val="center"/>
        <w:rPr>
          <w:rFonts w:ascii="Times New Roman" w:hAnsi="Times New Roman"/>
          <w:b/>
          <w:sz w:val="32"/>
        </w:rPr>
      </w:pPr>
      <w:r>
        <w:rPr>
          <w:rFonts w:ascii="Times New Roman" w:hAnsi="Times New Roman"/>
          <w:b/>
          <w:sz w:val="24"/>
        </w:rPr>
        <w:t xml:space="preserve">          </w:t>
      </w:r>
      <w:r>
        <w:rPr>
          <w:rFonts w:ascii="Times New Roman" w:hAnsi="Times New Roman"/>
          <w:b/>
          <w:sz w:val="24"/>
        </w:rPr>
        <w:t xml:space="preserve">    </w:t>
      </w:r>
      <w:r>
        <w:rPr>
          <w:rFonts w:ascii="Times New Roman" w:hAnsi="Times New Roman"/>
          <w:b/>
          <w:sz w:val="24"/>
        </w:rPr>
        <w:t xml:space="preserve">  </w:t>
      </w:r>
      <w:r>
        <w:rPr>
          <w:rFonts w:ascii="Times New Roman" w:hAnsi="Times New Roman"/>
          <w:b/>
          <w:i/>
          <w:sz w:val="24"/>
        </w:rPr>
        <w:t>Tomášek Karel (nar. 1. 2. 2017)                  Simonka Broklová (nar. 31. 5. 2017)</w:t>
      </w:r>
    </w:p>
    <w:p w:rsidR="000023C2" w:rsidRDefault="000023C2" w:rsidP="000023C2">
      <w:pPr>
        <w:tabs>
          <w:tab w:val="left" w:pos="2964"/>
        </w:tabs>
        <w:jc w:val="center"/>
        <w:rPr>
          <w:rFonts w:ascii="Times New Roman" w:hAnsi="Times New Roman"/>
          <w:b/>
          <w:sz w:val="32"/>
        </w:rPr>
      </w:pPr>
    </w:p>
    <w:p w:rsidR="000023C2" w:rsidRDefault="000023C2" w:rsidP="000023C2">
      <w:pPr>
        <w:tabs>
          <w:tab w:val="left" w:pos="2964"/>
        </w:tabs>
        <w:jc w:val="center"/>
        <w:rPr>
          <w:rFonts w:ascii="Times New Roman" w:hAnsi="Times New Roman"/>
          <w:b/>
          <w:sz w:val="32"/>
        </w:rPr>
      </w:pPr>
      <w:r>
        <w:rPr>
          <w:rFonts w:ascii="Times New Roman" w:hAnsi="Times New Roman"/>
          <w:b/>
          <w:noProof/>
          <w:sz w:val="24"/>
        </w:rPr>
        <w:drawing>
          <wp:anchor distT="0" distB="0" distL="114300" distR="114300" simplePos="0" relativeHeight="251659776" behindDoc="1" locked="0" layoutInCell="1" allowOverlap="1" wp14:anchorId="0BAC47C1" wp14:editId="6B495D40">
            <wp:simplePos x="0" y="0"/>
            <wp:positionH relativeFrom="column">
              <wp:posOffset>720090</wp:posOffset>
            </wp:positionH>
            <wp:positionV relativeFrom="paragraph">
              <wp:posOffset>4445</wp:posOffset>
            </wp:positionV>
            <wp:extent cx="1891030" cy="2752090"/>
            <wp:effectExtent l="0" t="0" r="0" b="0"/>
            <wp:wrapTight wrapText="bothSides">
              <wp:wrapPolygon edited="0">
                <wp:start x="0" y="0"/>
                <wp:lineTo x="0" y="21381"/>
                <wp:lineTo x="21324" y="21381"/>
                <wp:lineTo x="21324" y="0"/>
                <wp:lineTo x="0" y="0"/>
              </wp:wrapPolygon>
            </wp:wrapTight>
            <wp:docPr id="6" name="obrázek 2" descr="C:\Users\Peťko\Desktop\zpravodaj\David Za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ťko\Desktop\zpravodaj\David Zadina.JPG"/>
                    <pic:cNvPicPr>
                      <a:picLocks noChangeAspect="1" noChangeArrowheads="1"/>
                    </pic:cNvPicPr>
                  </pic:nvPicPr>
                  <pic:blipFill>
                    <a:blip r:embed="rId19" cstate="print"/>
                    <a:srcRect/>
                    <a:stretch>
                      <a:fillRect/>
                    </a:stretch>
                  </pic:blipFill>
                  <pic:spPr bwMode="auto">
                    <a:xfrm>
                      <a:off x="0" y="0"/>
                      <a:ext cx="1891030" cy="2752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023C2" w:rsidRDefault="000023C2" w:rsidP="000023C2">
      <w:pPr>
        <w:tabs>
          <w:tab w:val="left" w:pos="2964"/>
        </w:tabs>
        <w:jc w:val="center"/>
        <w:rPr>
          <w:rFonts w:ascii="Times New Roman" w:hAnsi="Times New Roman"/>
          <w:b/>
          <w:sz w:val="32"/>
        </w:rPr>
      </w:pPr>
      <w:r>
        <w:rPr>
          <w:rFonts w:ascii="Times New Roman" w:hAnsi="Times New Roman"/>
          <w:b/>
          <w:noProof/>
          <w:sz w:val="32"/>
        </w:rPr>
        <w:drawing>
          <wp:anchor distT="0" distB="0" distL="114300" distR="114300" simplePos="0" relativeHeight="251664896" behindDoc="1" locked="0" layoutInCell="1" allowOverlap="1" wp14:anchorId="788B4B8B" wp14:editId="12DE17E6">
            <wp:simplePos x="0" y="0"/>
            <wp:positionH relativeFrom="column">
              <wp:posOffset>3513455</wp:posOffset>
            </wp:positionH>
            <wp:positionV relativeFrom="paragraph">
              <wp:posOffset>307975</wp:posOffset>
            </wp:positionV>
            <wp:extent cx="2536825" cy="1901190"/>
            <wp:effectExtent l="0" t="0" r="0" b="0"/>
            <wp:wrapTight wrapText="bothSides">
              <wp:wrapPolygon edited="0">
                <wp:start x="0" y="0"/>
                <wp:lineTo x="0" y="21427"/>
                <wp:lineTo x="21411" y="21427"/>
                <wp:lineTo x="21411" y="0"/>
                <wp:lineTo x="0" y="0"/>
              </wp:wrapPolygon>
            </wp:wrapTight>
            <wp:docPr id="8" name="obrázek 1" descr="C:\Users\Peťko\AppData\Local\Microsoft\Windows\Temporary Internet Files\Content.Word\IMG-201801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ťko\AppData\Local\Microsoft\Windows\Temporary Internet Files\Content.Word\IMG-20180120-WA0004.jpg"/>
                    <pic:cNvPicPr>
                      <a:picLocks noChangeAspect="1" noChangeArrowheads="1"/>
                    </pic:cNvPicPr>
                  </pic:nvPicPr>
                  <pic:blipFill>
                    <a:blip r:embed="rId20" cstate="print"/>
                    <a:srcRect/>
                    <a:stretch>
                      <a:fillRect/>
                    </a:stretch>
                  </pic:blipFill>
                  <pic:spPr bwMode="auto">
                    <a:xfrm>
                      <a:off x="0" y="0"/>
                      <a:ext cx="2536825" cy="1901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023C2" w:rsidRDefault="000023C2" w:rsidP="000023C2">
      <w:pPr>
        <w:tabs>
          <w:tab w:val="left" w:pos="2964"/>
        </w:tabs>
        <w:jc w:val="center"/>
        <w:rPr>
          <w:rFonts w:ascii="Times New Roman" w:hAnsi="Times New Roman"/>
          <w:b/>
          <w:sz w:val="32"/>
        </w:rPr>
      </w:pPr>
    </w:p>
    <w:p w:rsidR="000023C2" w:rsidRDefault="000023C2" w:rsidP="000023C2">
      <w:pPr>
        <w:tabs>
          <w:tab w:val="left" w:pos="2964"/>
        </w:tabs>
        <w:jc w:val="center"/>
        <w:rPr>
          <w:rFonts w:ascii="Times New Roman" w:hAnsi="Times New Roman"/>
          <w:b/>
          <w:sz w:val="32"/>
        </w:rPr>
      </w:pPr>
    </w:p>
    <w:p w:rsidR="000023C2" w:rsidRDefault="000023C2" w:rsidP="000023C2">
      <w:pPr>
        <w:tabs>
          <w:tab w:val="left" w:pos="2964"/>
        </w:tabs>
        <w:jc w:val="center"/>
        <w:rPr>
          <w:rFonts w:ascii="Times New Roman" w:hAnsi="Times New Roman"/>
          <w:b/>
          <w:sz w:val="32"/>
        </w:rPr>
      </w:pPr>
    </w:p>
    <w:p w:rsidR="000023C2" w:rsidRDefault="000023C2" w:rsidP="000023C2">
      <w:pPr>
        <w:tabs>
          <w:tab w:val="left" w:pos="2964"/>
        </w:tabs>
        <w:jc w:val="center"/>
        <w:rPr>
          <w:rFonts w:ascii="Times New Roman" w:hAnsi="Times New Roman"/>
          <w:b/>
          <w:sz w:val="32"/>
        </w:rPr>
      </w:pPr>
    </w:p>
    <w:p w:rsidR="000023C2" w:rsidRDefault="000023C2" w:rsidP="000023C2">
      <w:pPr>
        <w:tabs>
          <w:tab w:val="left" w:pos="2964"/>
        </w:tabs>
        <w:jc w:val="center"/>
        <w:rPr>
          <w:rFonts w:ascii="Times New Roman" w:hAnsi="Times New Roman"/>
          <w:b/>
          <w:sz w:val="32"/>
        </w:rPr>
      </w:pPr>
    </w:p>
    <w:p w:rsidR="000023C2" w:rsidRPr="00C75703" w:rsidRDefault="000023C2" w:rsidP="000023C2">
      <w:pPr>
        <w:tabs>
          <w:tab w:val="left" w:pos="2964"/>
        </w:tabs>
        <w:rPr>
          <w:rFonts w:ascii="Times New Roman" w:hAnsi="Times New Roman"/>
          <w:b/>
          <w:i/>
          <w:sz w:val="24"/>
        </w:rPr>
      </w:pPr>
      <w:r>
        <w:rPr>
          <w:rFonts w:ascii="Times New Roman" w:hAnsi="Times New Roman"/>
          <w:b/>
          <w:i/>
          <w:sz w:val="24"/>
        </w:rPr>
        <w:t xml:space="preserve">         </w:t>
      </w:r>
      <w:r>
        <w:rPr>
          <w:rFonts w:ascii="Times New Roman" w:hAnsi="Times New Roman"/>
          <w:b/>
          <w:i/>
          <w:sz w:val="24"/>
        </w:rPr>
        <w:t xml:space="preserve">       </w:t>
      </w:r>
      <w:r>
        <w:rPr>
          <w:rFonts w:ascii="Times New Roman" w:hAnsi="Times New Roman"/>
          <w:b/>
          <w:i/>
          <w:sz w:val="24"/>
        </w:rPr>
        <w:t>Davídek Zadina (nar. 21. 7. 2017)</w:t>
      </w:r>
      <w:r w:rsidRPr="00C75703">
        <w:t xml:space="preserve"> </w:t>
      </w:r>
      <w:r>
        <w:t xml:space="preserve">                 </w:t>
      </w:r>
      <w:r>
        <w:t xml:space="preserve">       </w:t>
      </w:r>
      <w:r>
        <w:rPr>
          <w:rFonts w:ascii="Times New Roman" w:hAnsi="Times New Roman"/>
          <w:b/>
          <w:i/>
          <w:sz w:val="24"/>
        </w:rPr>
        <w:t>Tomáš</w:t>
      </w:r>
      <w:r>
        <w:rPr>
          <w:rFonts w:ascii="Times New Roman" w:hAnsi="Times New Roman"/>
          <w:b/>
          <w:i/>
          <w:sz w:val="24"/>
        </w:rPr>
        <w:t>e</w:t>
      </w:r>
      <w:r>
        <w:rPr>
          <w:rFonts w:ascii="Times New Roman" w:hAnsi="Times New Roman"/>
          <w:b/>
          <w:i/>
          <w:sz w:val="24"/>
        </w:rPr>
        <w:t>k Coufal (nar. 29. 11. 2017)</w:t>
      </w:r>
    </w:p>
    <w:p w:rsidR="000023C2" w:rsidRDefault="000023C2" w:rsidP="000023C2">
      <w:pPr>
        <w:tabs>
          <w:tab w:val="left" w:pos="2964"/>
        </w:tabs>
        <w:jc w:val="center"/>
        <w:rPr>
          <w:rFonts w:ascii="Times New Roman" w:hAnsi="Times New Roman"/>
          <w:b/>
          <w:sz w:val="32"/>
        </w:rPr>
      </w:pPr>
    </w:p>
    <w:p w:rsidR="000023C2" w:rsidRPr="00896F6B" w:rsidRDefault="000023C2" w:rsidP="000023C2">
      <w:pPr>
        <w:tabs>
          <w:tab w:val="left" w:pos="2964"/>
        </w:tabs>
        <w:jc w:val="center"/>
        <w:rPr>
          <w:rFonts w:ascii="Times New Roman" w:hAnsi="Times New Roman"/>
          <w:b/>
          <w:i/>
          <w:sz w:val="24"/>
        </w:rPr>
      </w:pPr>
      <w:bookmarkStart w:id="0" w:name="_GoBack"/>
      <w:bookmarkEnd w:id="0"/>
      <w:r w:rsidRPr="00396BEC">
        <w:rPr>
          <w:rFonts w:ascii="Times New Roman" w:hAnsi="Times New Roman"/>
          <w:b/>
          <w:sz w:val="32"/>
        </w:rPr>
        <w:lastRenderedPageBreak/>
        <w:t>Na závěr…</w:t>
      </w:r>
    </w:p>
    <w:p w:rsidR="000023C2" w:rsidRPr="00396BEC" w:rsidRDefault="000023C2" w:rsidP="000023C2">
      <w:pPr>
        <w:tabs>
          <w:tab w:val="left" w:pos="2964"/>
        </w:tabs>
        <w:spacing w:line="360" w:lineRule="auto"/>
        <w:jc w:val="both"/>
        <w:rPr>
          <w:rFonts w:ascii="Times New Roman" w:hAnsi="Times New Roman"/>
          <w:sz w:val="24"/>
        </w:rPr>
      </w:pPr>
      <w:r>
        <w:rPr>
          <w:rFonts w:ascii="Times New Roman" w:hAnsi="Times New Roman"/>
          <w:sz w:val="24"/>
        </w:rPr>
        <w:t xml:space="preserve">Máte něco na srdci, chcete někomu poděkovat, popřát, zavzpomínat, něco připomenout, pochválit nebo zkritizovat? Můžete prostřednictvím našeho Zpravodaje Sázavky. Příspěvky přijímám buď osobně, do schránky nebo na e-mailovou adresu </w:t>
      </w:r>
      <w:hyperlink r:id="rId21" w:history="1">
        <w:r w:rsidRPr="00E51666">
          <w:rPr>
            <w:rStyle w:val="Hypertextovodkaz"/>
            <w:rFonts w:ascii="Times New Roman" w:hAnsi="Times New Roman"/>
            <w:sz w:val="24"/>
          </w:rPr>
          <w:t>monikapavlikova@centrum.cz</w:t>
        </w:r>
      </w:hyperlink>
      <w:r>
        <w:rPr>
          <w:rFonts w:ascii="Times New Roman" w:hAnsi="Times New Roman"/>
          <w:sz w:val="24"/>
        </w:rPr>
        <w:t xml:space="preserve"> do 10. 7. 2018. Váš příspěvek vyjde v letním vydání </w:t>
      </w:r>
      <w:proofErr w:type="spellStart"/>
      <w:r>
        <w:rPr>
          <w:rFonts w:ascii="Times New Roman" w:hAnsi="Times New Roman"/>
          <w:sz w:val="24"/>
        </w:rPr>
        <w:t>pololetníku</w:t>
      </w:r>
      <w:proofErr w:type="spellEnd"/>
      <w:r>
        <w:rPr>
          <w:rFonts w:ascii="Times New Roman" w:hAnsi="Times New Roman"/>
          <w:sz w:val="24"/>
        </w:rPr>
        <w:t xml:space="preserve"> – ponese řadové číslo 22.</w:t>
      </w:r>
      <w:r>
        <w:rPr>
          <w:rFonts w:ascii="Times New Roman" w:hAnsi="Times New Roman"/>
          <w:sz w:val="24"/>
        </w:rPr>
        <w:sym w:font="Wingdings" w:char="F04A"/>
      </w:r>
    </w:p>
    <w:p w:rsidR="000023C2" w:rsidRDefault="000023C2" w:rsidP="000023C2"/>
    <w:p w:rsidR="000023C2" w:rsidRDefault="000023C2" w:rsidP="00B97C52">
      <w:pPr>
        <w:tabs>
          <w:tab w:val="left" w:pos="2964"/>
        </w:tabs>
        <w:jc w:val="center"/>
        <w:rPr>
          <w:rFonts w:ascii="Times New Roman" w:hAnsi="Times New Roman"/>
          <w:b/>
          <w:sz w:val="32"/>
          <w:szCs w:val="32"/>
        </w:rPr>
      </w:pPr>
    </w:p>
    <w:sectPr w:rsidR="000023C2" w:rsidSect="007430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562F"/>
    <w:multiLevelType w:val="hybridMultilevel"/>
    <w:tmpl w:val="E7346B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F8E4E8F"/>
    <w:multiLevelType w:val="hybridMultilevel"/>
    <w:tmpl w:val="F920FD6A"/>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 w15:restartNumberingAfterBreak="0">
    <w:nsid w:val="47461254"/>
    <w:multiLevelType w:val="hybridMultilevel"/>
    <w:tmpl w:val="A91C06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A735CFB"/>
    <w:multiLevelType w:val="hybridMultilevel"/>
    <w:tmpl w:val="5B60FA10"/>
    <w:lvl w:ilvl="0" w:tplc="A362976A">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D7010"/>
    <w:rsid w:val="000023C2"/>
    <w:rsid w:val="00002E0A"/>
    <w:rsid w:val="000050DF"/>
    <w:rsid w:val="00043518"/>
    <w:rsid w:val="000528D7"/>
    <w:rsid w:val="000534AF"/>
    <w:rsid w:val="00056783"/>
    <w:rsid w:val="00061BB6"/>
    <w:rsid w:val="000635D8"/>
    <w:rsid w:val="00067ECD"/>
    <w:rsid w:val="00070914"/>
    <w:rsid w:val="00084CC2"/>
    <w:rsid w:val="00087120"/>
    <w:rsid w:val="000A4621"/>
    <w:rsid w:val="000C0E98"/>
    <w:rsid w:val="000C3349"/>
    <w:rsid w:val="000C673C"/>
    <w:rsid w:val="000D7010"/>
    <w:rsid w:val="00120585"/>
    <w:rsid w:val="00120974"/>
    <w:rsid w:val="00122D50"/>
    <w:rsid w:val="0012316A"/>
    <w:rsid w:val="001265C8"/>
    <w:rsid w:val="00176753"/>
    <w:rsid w:val="00187023"/>
    <w:rsid w:val="001B3DD3"/>
    <w:rsid w:val="001D1FC9"/>
    <w:rsid w:val="00204FF6"/>
    <w:rsid w:val="00221BD5"/>
    <w:rsid w:val="0022427A"/>
    <w:rsid w:val="00225107"/>
    <w:rsid w:val="00254C8C"/>
    <w:rsid w:val="00266001"/>
    <w:rsid w:val="00277276"/>
    <w:rsid w:val="00282533"/>
    <w:rsid w:val="00282B7B"/>
    <w:rsid w:val="002A241B"/>
    <w:rsid w:val="002B6C80"/>
    <w:rsid w:val="002C4164"/>
    <w:rsid w:val="002D24CF"/>
    <w:rsid w:val="003069EB"/>
    <w:rsid w:val="0032276E"/>
    <w:rsid w:val="0032456B"/>
    <w:rsid w:val="003262D0"/>
    <w:rsid w:val="00330A97"/>
    <w:rsid w:val="00362761"/>
    <w:rsid w:val="0037263F"/>
    <w:rsid w:val="003903F0"/>
    <w:rsid w:val="00391D58"/>
    <w:rsid w:val="00396BEC"/>
    <w:rsid w:val="003C17D6"/>
    <w:rsid w:val="003D433F"/>
    <w:rsid w:val="003E14A1"/>
    <w:rsid w:val="003E64DB"/>
    <w:rsid w:val="00406754"/>
    <w:rsid w:val="00421DBF"/>
    <w:rsid w:val="00427F77"/>
    <w:rsid w:val="0043435A"/>
    <w:rsid w:val="004408FB"/>
    <w:rsid w:val="004451A3"/>
    <w:rsid w:val="00452ED5"/>
    <w:rsid w:val="004607BB"/>
    <w:rsid w:val="00481213"/>
    <w:rsid w:val="00483125"/>
    <w:rsid w:val="00485ECA"/>
    <w:rsid w:val="004A5369"/>
    <w:rsid w:val="004A6879"/>
    <w:rsid w:val="004D43C3"/>
    <w:rsid w:val="004D59D7"/>
    <w:rsid w:val="004D5DC2"/>
    <w:rsid w:val="004E2535"/>
    <w:rsid w:val="005161CE"/>
    <w:rsid w:val="005222F7"/>
    <w:rsid w:val="0052277E"/>
    <w:rsid w:val="00524341"/>
    <w:rsid w:val="0055384B"/>
    <w:rsid w:val="005751E8"/>
    <w:rsid w:val="00575A41"/>
    <w:rsid w:val="005D1158"/>
    <w:rsid w:val="005F0329"/>
    <w:rsid w:val="005F1EC4"/>
    <w:rsid w:val="005F3FAB"/>
    <w:rsid w:val="00644AC0"/>
    <w:rsid w:val="00667DA7"/>
    <w:rsid w:val="006773A5"/>
    <w:rsid w:val="00696F3D"/>
    <w:rsid w:val="00697C83"/>
    <w:rsid w:val="006A534A"/>
    <w:rsid w:val="006B21A6"/>
    <w:rsid w:val="006B55E9"/>
    <w:rsid w:val="006D4194"/>
    <w:rsid w:val="006D7CF7"/>
    <w:rsid w:val="0070792E"/>
    <w:rsid w:val="007259C8"/>
    <w:rsid w:val="00731570"/>
    <w:rsid w:val="00737A4A"/>
    <w:rsid w:val="0074301C"/>
    <w:rsid w:val="00780FDD"/>
    <w:rsid w:val="007B5DF1"/>
    <w:rsid w:val="007D78E3"/>
    <w:rsid w:val="00822906"/>
    <w:rsid w:val="00827E33"/>
    <w:rsid w:val="0084477D"/>
    <w:rsid w:val="008452F1"/>
    <w:rsid w:val="00864FE9"/>
    <w:rsid w:val="00886AF5"/>
    <w:rsid w:val="00896F6B"/>
    <w:rsid w:val="008B2D24"/>
    <w:rsid w:val="008C5425"/>
    <w:rsid w:val="008D27F5"/>
    <w:rsid w:val="008E5333"/>
    <w:rsid w:val="008F1DE7"/>
    <w:rsid w:val="008F411F"/>
    <w:rsid w:val="008F4C7B"/>
    <w:rsid w:val="009111B6"/>
    <w:rsid w:val="0091421A"/>
    <w:rsid w:val="00932AB4"/>
    <w:rsid w:val="00965323"/>
    <w:rsid w:val="009703A9"/>
    <w:rsid w:val="00990697"/>
    <w:rsid w:val="009B2D46"/>
    <w:rsid w:val="009F0CEE"/>
    <w:rsid w:val="009F181F"/>
    <w:rsid w:val="00A1258B"/>
    <w:rsid w:val="00A21479"/>
    <w:rsid w:val="00A22765"/>
    <w:rsid w:val="00A25B0A"/>
    <w:rsid w:val="00A268D7"/>
    <w:rsid w:val="00A44035"/>
    <w:rsid w:val="00A66EBC"/>
    <w:rsid w:val="00A75F17"/>
    <w:rsid w:val="00A85B43"/>
    <w:rsid w:val="00A94EB8"/>
    <w:rsid w:val="00AA1C35"/>
    <w:rsid w:val="00AD6866"/>
    <w:rsid w:val="00AE78C5"/>
    <w:rsid w:val="00AF7C0E"/>
    <w:rsid w:val="00B10E11"/>
    <w:rsid w:val="00B273C4"/>
    <w:rsid w:val="00B51FC3"/>
    <w:rsid w:val="00B56D82"/>
    <w:rsid w:val="00B65D14"/>
    <w:rsid w:val="00B826F9"/>
    <w:rsid w:val="00B97274"/>
    <w:rsid w:val="00B97C52"/>
    <w:rsid w:val="00BA5A35"/>
    <w:rsid w:val="00BA7D04"/>
    <w:rsid w:val="00BC227D"/>
    <w:rsid w:val="00BC6A44"/>
    <w:rsid w:val="00BE7DBF"/>
    <w:rsid w:val="00BF278C"/>
    <w:rsid w:val="00C2741B"/>
    <w:rsid w:val="00C36FD5"/>
    <w:rsid w:val="00C50D99"/>
    <w:rsid w:val="00CA3A9D"/>
    <w:rsid w:val="00CB71E2"/>
    <w:rsid w:val="00CD5ADD"/>
    <w:rsid w:val="00CF34AF"/>
    <w:rsid w:val="00D06414"/>
    <w:rsid w:val="00D07D2E"/>
    <w:rsid w:val="00D13B52"/>
    <w:rsid w:val="00D22E77"/>
    <w:rsid w:val="00D54551"/>
    <w:rsid w:val="00DC7E43"/>
    <w:rsid w:val="00DD1E7A"/>
    <w:rsid w:val="00DE5539"/>
    <w:rsid w:val="00DE7FF8"/>
    <w:rsid w:val="00DF330B"/>
    <w:rsid w:val="00DF43AA"/>
    <w:rsid w:val="00E0024E"/>
    <w:rsid w:val="00E0118F"/>
    <w:rsid w:val="00E22587"/>
    <w:rsid w:val="00E35378"/>
    <w:rsid w:val="00E42B9C"/>
    <w:rsid w:val="00E4568A"/>
    <w:rsid w:val="00E6788B"/>
    <w:rsid w:val="00E772F6"/>
    <w:rsid w:val="00E90090"/>
    <w:rsid w:val="00E936E0"/>
    <w:rsid w:val="00E966F9"/>
    <w:rsid w:val="00EA268E"/>
    <w:rsid w:val="00EA7421"/>
    <w:rsid w:val="00EB624E"/>
    <w:rsid w:val="00EC675E"/>
    <w:rsid w:val="00EC7ADB"/>
    <w:rsid w:val="00EF74DC"/>
    <w:rsid w:val="00F96696"/>
    <w:rsid w:val="00FA5B9D"/>
    <w:rsid w:val="00FC5F77"/>
    <w:rsid w:val="00FE53DD"/>
    <w:rsid w:val="00FF57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78488"/>
  <w15:docId w15:val="{F6237B0A-D94A-48C7-A3DB-A0DA2C321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F43AA"/>
    <w:rPr>
      <w:rFonts w:ascii="Calibri" w:eastAsia="Times New Roman" w:hAnsi="Calibri"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27E33"/>
    <w:pPr>
      <w:spacing w:after="0" w:line="240" w:lineRule="auto"/>
    </w:pPr>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827E33"/>
    <w:rPr>
      <w:rFonts w:ascii="Tahoma" w:hAnsi="Tahoma" w:cs="Tahoma"/>
      <w:sz w:val="16"/>
      <w:szCs w:val="16"/>
    </w:rPr>
  </w:style>
  <w:style w:type="paragraph" w:styleId="Nzev">
    <w:name w:val="Title"/>
    <w:basedOn w:val="Normln"/>
    <w:link w:val="NzevChar"/>
    <w:qFormat/>
    <w:rsid w:val="00DF43AA"/>
    <w:pPr>
      <w:spacing w:after="0" w:line="240" w:lineRule="auto"/>
      <w:jc w:val="center"/>
    </w:pPr>
    <w:rPr>
      <w:rFonts w:ascii="Times New Roman" w:hAnsi="Times New Roman"/>
      <w:sz w:val="39"/>
      <w:szCs w:val="24"/>
    </w:rPr>
  </w:style>
  <w:style w:type="character" w:customStyle="1" w:styleId="NzevChar">
    <w:name w:val="Název Char"/>
    <w:basedOn w:val="Standardnpsmoodstavce"/>
    <w:link w:val="Nzev"/>
    <w:rsid w:val="00DF43AA"/>
    <w:rPr>
      <w:rFonts w:ascii="Times New Roman" w:eastAsia="Times New Roman" w:hAnsi="Times New Roman" w:cs="Times New Roman"/>
      <w:sz w:val="39"/>
      <w:szCs w:val="24"/>
    </w:rPr>
  </w:style>
  <w:style w:type="character" w:styleId="Hypertextovodkaz">
    <w:name w:val="Hyperlink"/>
    <w:basedOn w:val="Standardnpsmoodstavce"/>
    <w:uiPriority w:val="99"/>
    <w:unhideWhenUsed/>
    <w:rsid w:val="0043435A"/>
    <w:rPr>
      <w:color w:val="0000FF" w:themeColor="hyperlink"/>
      <w:u w:val="single"/>
    </w:rPr>
  </w:style>
  <w:style w:type="table" w:styleId="Mkatabulky">
    <w:name w:val="Table Grid"/>
    <w:basedOn w:val="Normlntabulka"/>
    <w:uiPriority w:val="59"/>
    <w:rsid w:val="005F0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E5539"/>
    <w:pPr>
      <w:ind w:left="720"/>
      <w:contextualSpacing/>
    </w:pPr>
  </w:style>
  <w:style w:type="paragraph" w:styleId="Normlnweb">
    <w:name w:val="Normal (Web)"/>
    <w:basedOn w:val="Normln"/>
    <w:uiPriority w:val="99"/>
    <w:semiHidden/>
    <w:unhideWhenUsed/>
    <w:rsid w:val="00D13B5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10841">
      <w:bodyDiv w:val="1"/>
      <w:marLeft w:val="0"/>
      <w:marRight w:val="0"/>
      <w:marTop w:val="0"/>
      <w:marBottom w:val="0"/>
      <w:divBdr>
        <w:top w:val="none" w:sz="0" w:space="0" w:color="auto"/>
        <w:left w:val="none" w:sz="0" w:space="0" w:color="auto"/>
        <w:bottom w:val="none" w:sz="0" w:space="0" w:color="auto"/>
        <w:right w:val="none" w:sz="0" w:space="0" w:color="auto"/>
      </w:divBdr>
    </w:div>
    <w:div w:id="275987795">
      <w:bodyDiv w:val="1"/>
      <w:marLeft w:val="0"/>
      <w:marRight w:val="0"/>
      <w:marTop w:val="0"/>
      <w:marBottom w:val="0"/>
      <w:divBdr>
        <w:top w:val="none" w:sz="0" w:space="0" w:color="auto"/>
        <w:left w:val="none" w:sz="0" w:space="0" w:color="auto"/>
        <w:bottom w:val="none" w:sz="0" w:space="0" w:color="auto"/>
        <w:right w:val="none" w:sz="0" w:space="0" w:color="auto"/>
      </w:divBdr>
    </w:div>
    <w:div w:id="807167977">
      <w:bodyDiv w:val="1"/>
      <w:marLeft w:val="0"/>
      <w:marRight w:val="0"/>
      <w:marTop w:val="0"/>
      <w:marBottom w:val="0"/>
      <w:divBdr>
        <w:top w:val="none" w:sz="0" w:space="0" w:color="auto"/>
        <w:left w:val="none" w:sz="0" w:space="0" w:color="auto"/>
        <w:bottom w:val="none" w:sz="0" w:space="0" w:color="auto"/>
        <w:right w:val="none" w:sz="0" w:space="0" w:color="auto"/>
      </w:divBdr>
      <w:divsChild>
        <w:div w:id="2106656676">
          <w:marLeft w:val="0"/>
          <w:marRight w:val="0"/>
          <w:marTop w:val="0"/>
          <w:marBottom w:val="0"/>
          <w:divBdr>
            <w:top w:val="none" w:sz="0" w:space="0" w:color="auto"/>
            <w:left w:val="none" w:sz="0" w:space="0" w:color="auto"/>
            <w:bottom w:val="none" w:sz="0" w:space="0" w:color="auto"/>
            <w:right w:val="none" w:sz="0" w:space="0" w:color="auto"/>
          </w:divBdr>
          <w:divsChild>
            <w:div w:id="507596625">
              <w:marLeft w:val="0"/>
              <w:marRight w:val="0"/>
              <w:marTop w:val="0"/>
              <w:marBottom w:val="0"/>
              <w:divBdr>
                <w:top w:val="none" w:sz="0" w:space="0" w:color="auto"/>
                <w:left w:val="none" w:sz="0" w:space="0" w:color="auto"/>
                <w:bottom w:val="none" w:sz="0" w:space="0" w:color="auto"/>
                <w:right w:val="none" w:sz="0" w:space="0" w:color="auto"/>
              </w:divBdr>
              <w:divsChild>
                <w:div w:id="1015380748">
                  <w:marLeft w:val="0"/>
                  <w:marRight w:val="0"/>
                  <w:marTop w:val="0"/>
                  <w:marBottom w:val="0"/>
                  <w:divBdr>
                    <w:top w:val="none" w:sz="0" w:space="0" w:color="auto"/>
                    <w:left w:val="none" w:sz="0" w:space="0" w:color="auto"/>
                    <w:bottom w:val="none" w:sz="0" w:space="0" w:color="auto"/>
                    <w:right w:val="none" w:sz="0" w:space="0" w:color="auto"/>
                  </w:divBdr>
                  <w:divsChild>
                    <w:div w:id="1833526107">
                      <w:marLeft w:val="3215"/>
                      <w:marRight w:val="0"/>
                      <w:marTop w:val="0"/>
                      <w:marBottom w:val="0"/>
                      <w:divBdr>
                        <w:top w:val="none" w:sz="0" w:space="0" w:color="auto"/>
                        <w:left w:val="none" w:sz="0" w:space="0" w:color="auto"/>
                        <w:bottom w:val="none" w:sz="0" w:space="0" w:color="auto"/>
                        <w:right w:val="none" w:sz="0" w:space="0" w:color="auto"/>
                      </w:divBdr>
                      <w:divsChild>
                        <w:div w:id="1467819340">
                          <w:marLeft w:val="0"/>
                          <w:marRight w:val="0"/>
                          <w:marTop w:val="0"/>
                          <w:marBottom w:val="0"/>
                          <w:divBdr>
                            <w:top w:val="none" w:sz="0" w:space="0" w:color="auto"/>
                            <w:left w:val="none" w:sz="0" w:space="0" w:color="auto"/>
                            <w:bottom w:val="none" w:sz="0" w:space="0" w:color="auto"/>
                            <w:right w:val="none" w:sz="0" w:space="0" w:color="auto"/>
                          </w:divBdr>
                          <w:divsChild>
                            <w:div w:id="1781531544">
                              <w:marLeft w:val="0"/>
                              <w:marRight w:val="0"/>
                              <w:marTop w:val="0"/>
                              <w:marBottom w:val="0"/>
                              <w:divBdr>
                                <w:top w:val="none" w:sz="0" w:space="0" w:color="auto"/>
                                <w:left w:val="none" w:sz="0" w:space="0" w:color="auto"/>
                                <w:bottom w:val="none" w:sz="0" w:space="0" w:color="auto"/>
                                <w:right w:val="none" w:sz="0" w:space="0" w:color="auto"/>
                              </w:divBdr>
                              <w:divsChild>
                                <w:div w:id="343944848">
                                  <w:marLeft w:val="0"/>
                                  <w:marRight w:val="0"/>
                                  <w:marTop w:val="0"/>
                                  <w:marBottom w:val="0"/>
                                  <w:divBdr>
                                    <w:top w:val="none" w:sz="0" w:space="0" w:color="auto"/>
                                    <w:left w:val="none" w:sz="0" w:space="0" w:color="auto"/>
                                    <w:bottom w:val="none" w:sz="0" w:space="0" w:color="auto"/>
                                    <w:right w:val="none" w:sz="0" w:space="0" w:color="auto"/>
                                  </w:divBdr>
                                  <w:divsChild>
                                    <w:div w:id="168955312">
                                      <w:marLeft w:val="0"/>
                                      <w:marRight w:val="0"/>
                                      <w:marTop w:val="0"/>
                                      <w:marBottom w:val="0"/>
                                      <w:divBdr>
                                        <w:top w:val="none" w:sz="0" w:space="0" w:color="auto"/>
                                        <w:left w:val="none" w:sz="0" w:space="0" w:color="auto"/>
                                        <w:bottom w:val="none" w:sz="0" w:space="0" w:color="auto"/>
                                        <w:right w:val="none" w:sz="0" w:space="0" w:color="auto"/>
                                      </w:divBdr>
                                      <w:divsChild>
                                        <w:div w:id="1581133480">
                                          <w:marLeft w:val="0"/>
                                          <w:marRight w:val="0"/>
                                          <w:marTop w:val="0"/>
                                          <w:marBottom w:val="0"/>
                                          <w:divBdr>
                                            <w:top w:val="none" w:sz="0" w:space="0" w:color="auto"/>
                                            <w:left w:val="none" w:sz="0" w:space="0" w:color="auto"/>
                                            <w:bottom w:val="none" w:sz="0" w:space="0" w:color="auto"/>
                                            <w:right w:val="none" w:sz="0" w:space="0" w:color="auto"/>
                                          </w:divBdr>
                                          <w:divsChild>
                                            <w:div w:id="1462841036">
                                              <w:marLeft w:val="0"/>
                                              <w:marRight w:val="0"/>
                                              <w:marTop w:val="0"/>
                                              <w:marBottom w:val="0"/>
                                              <w:divBdr>
                                                <w:top w:val="none" w:sz="0" w:space="0" w:color="auto"/>
                                                <w:left w:val="none" w:sz="0" w:space="0" w:color="auto"/>
                                                <w:bottom w:val="none" w:sz="0" w:space="0" w:color="auto"/>
                                                <w:right w:val="none" w:sz="0" w:space="0" w:color="auto"/>
                                              </w:divBdr>
                                              <w:divsChild>
                                                <w:div w:id="208452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0441676">
      <w:bodyDiv w:val="1"/>
      <w:marLeft w:val="0"/>
      <w:marRight w:val="0"/>
      <w:marTop w:val="0"/>
      <w:marBottom w:val="0"/>
      <w:divBdr>
        <w:top w:val="none" w:sz="0" w:space="0" w:color="auto"/>
        <w:left w:val="none" w:sz="0" w:space="0" w:color="auto"/>
        <w:bottom w:val="none" w:sz="0" w:space="0" w:color="auto"/>
        <w:right w:val="none" w:sz="0" w:space="0" w:color="auto"/>
      </w:divBdr>
    </w:div>
    <w:div w:id="162604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zavka.knihovna@seznam.cz" TargetMode="External"/><Relationship Id="rId13" Type="http://schemas.openxmlformats.org/officeDocument/2006/relationships/hyperlink" Target="http://www.google.cz/url?sa=i&amp;rct=j&amp;q=&amp;esrc=s&amp;source=images&amp;cd=&amp;cad=rja&amp;uact=8&amp;ved=2ahUKEwiYoqbO8dnYAhXD1qQKHdsrBpUQjRx6BAgAEAY&amp;url=http://www.svitavy.charita.cz/z-nasi-cinnosti/trikralova-sbirka-clanky/16-rocnik-trikralove-sbirky-na-svitavsku/&amp;psig=AOvVaw1Lxqbw1k4Onrr2rwfyAyl-&amp;ust=1516102903697447"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mailto:monikapavlikova@centrum.cz"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google.cz/url?sa=i&amp;rct=j&amp;q=&amp;esrc=s&amp;source=images&amp;cd=&amp;cad=rja&amp;uact=8&amp;ved=0ahUKEwiajdWl5sHRAhXE1xoKHRGlD_sQjRwIBw&amp;url=http://omalovanky.luksoft.cz/ostatni/kniha.php&amp;bvm=bv.144224172,d.d2s&amp;psig=AFQjCNF5XemnG7WJApIYSuu_D5-NQN4N-Q&amp;ust=1484488898982320"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www.trikralovasbirka.cz/" TargetMode="External"/><Relationship Id="rId23" Type="http://schemas.openxmlformats.org/officeDocument/2006/relationships/theme" Target="theme/theme1.xml"/><Relationship Id="rId10" Type="http://schemas.openxmlformats.org/officeDocument/2006/relationships/hyperlink" Target="http://www.google.cz/url?sa=i&amp;rct=j&amp;q=&amp;esrc=s&amp;source=images&amp;cd=&amp;cad=rja&amp;uact=8&amp;ved=2ahUKEwiA3aTb8NnYAhXNy6QKHbQQC1AQjRx6BAgAEAY&amp;url=http://mskamaradi.cz/pozvanka-na-lampionovy-pruvod/&amp;psig=AOvVaw37Ew_ou2fUp9Bz8wj5DfWs&amp;ust=1516102664326618"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26399</TotalTime>
  <Pages>10</Pages>
  <Words>2128</Words>
  <Characters>12559</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Peťko</dc:creator>
  <cp:keywords/>
  <dc:description/>
  <cp:lastModifiedBy>CF</cp:lastModifiedBy>
  <cp:revision>51</cp:revision>
  <cp:lastPrinted>2018-01-21T08:28:00Z</cp:lastPrinted>
  <dcterms:created xsi:type="dcterms:W3CDTF">2016-05-05T09:15:00Z</dcterms:created>
  <dcterms:modified xsi:type="dcterms:W3CDTF">2018-01-21T08:33:00Z</dcterms:modified>
</cp:coreProperties>
</file>